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4DB88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14:paraId="09E6D38A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774E1485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14:paraId="097625C9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14:paraId="1494400D" w14:textId="77777777" w:rsidR="00243378" w:rsidRPr="00EF6CBE" w:rsidRDefault="00243378" w:rsidP="00243378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14:paraId="1669F6C3" w14:textId="77777777" w:rsidR="00243378" w:rsidRPr="00EF6CBE" w:rsidRDefault="00243378" w:rsidP="0024337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A2C479D" w14:textId="77777777" w:rsidR="00243378" w:rsidRPr="00EF6CBE" w:rsidRDefault="00243378" w:rsidP="00243378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C45BC2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0CF8E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76F9F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F21C7A" w14:textId="77777777" w:rsidR="00243378" w:rsidRPr="00EF6CBE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61DECD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9AD44F9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73BF0E1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94BB36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1DEC76F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A95A55F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9F60241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C16228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EF6CB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Рабочая ПРОГРАММа учебной дисциплины </w:t>
      </w:r>
    </w:p>
    <w:p w14:paraId="7EDFA3F8" w14:textId="77777777" w:rsidR="00243378" w:rsidRPr="00EF6CBE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4A262A5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ОГСЭ.01 Основы философии</w:t>
      </w:r>
    </w:p>
    <w:p w14:paraId="44AF3007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D25F74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Специальность: 54.02.07 Скульптура</w:t>
      </w:r>
    </w:p>
    <w:p w14:paraId="14A48FA1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</w:t>
      </w:r>
    </w:p>
    <w:p w14:paraId="0826C698" w14:textId="77777777" w:rsidR="005E152A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Квалификация: художник-скульптор, преподаватель</w:t>
      </w:r>
    </w:p>
    <w:p w14:paraId="529D640C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caps/>
          <w:sz w:val="24"/>
          <w:szCs w:val="24"/>
          <w:lang w:eastAsia="ru-RU"/>
        </w:rPr>
      </w:pPr>
    </w:p>
    <w:p w14:paraId="7B140E5A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4B778569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4345EA95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C451D02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3276CF7C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1302A855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8008803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776ED1B3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716FAE78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48527E7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358C1ED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5F148859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31BFA3B6" w14:textId="77777777" w:rsidR="00243378" w:rsidRPr="00ED3A27" w:rsidRDefault="00243378" w:rsidP="002433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eastAsia="ru-RU"/>
        </w:rPr>
      </w:pPr>
    </w:p>
    <w:p w14:paraId="639644CB" w14:textId="77777777" w:rsidR="005370A4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пос. Электроизолятор,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14:paraId="077E1677" w14:textId="43428C17" w:rsidR="0008073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202</w:t>
      </w:r>
      <w:r w:rsidR="005370A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</w:t>
      </w:r>
    </w:p>
    <w:p w14:paraId="1FF84DBE" w14:textId="0B308044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243378" w:rsidRPr="00ED3A27" w14:paraId="41B5FF8C" w14:textId="77777777" w:rsidTr="005E152A">
        <w:trPr>
          <w:trHeight w:val="3686"/>
        </w:trPr>
        <w:tc>
          <w:tcPr>
            <w:tcW w:w="9950" w:type="dxa"/>
          </w:tcPr>
          <w:p w14:paraId="13CB3696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рограмма учебной дисциплины</w:t>
            </w:r>
            <w:r w:rsidRPr="00ED3A27">
              <w:rPr>
                <w:rFonts w:ascii="Times New Roman" w:eastAsia="Times New Roman" w:hAnsi="Times New Roman" w:cs="Times New Roman"/>
                <w:iCs/>
                <w:caps/>
                <w:sz w:val="24"/>
                <w:szCs w:val="24"/>
                <w:lang w:eastAsia="ru-RU"/>
              </w:rPr>
              <w:t xml:space="preserve"> 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разработана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 в соответствии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>с</w:t>
            </w:r>
          </w:p>
          <w:p w14:paraId="75F9D3AF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lang w:eastAsia="ru-RU"/>
              </w:rPr>
              <w:t xml:space="preserve">ФГОС 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 утвержденного Приказом Министерства образования и науки Российской Федерации от «__» ________201__г. № ______,</w:t>
            </w:r>
          </w:p>
          <w:p w14:paraId="0C3ACD73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специальности 54.02.07 Скульптура (базовая подготовка)</w:t>
            </w:r>
          </w:p>
          <w:p w14:paraId="46E86568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5C871C33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</w:p>
          <w:p w14:paraId="4651AD10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</w:p>
          <w:p w14:paraId="4669252A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  <w:t xml:space="preserve">Рассмотрено на заседании цикловой комиссии общеобразовательного, общего гуманитарного и общего естественнонаучного циклов </w:t>
            </w:r>
          </w:p>
          <w:p w14:paraId="4AC39ABE" w14:textId="77777777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  <w:t>Протокол № ___</w:t>
            </w:r>
          </w:p>
          <w:p w14:paraId="4D1446BC" w14:textId="3F5CBDEA" w:rsidR="00243378" w:rsidRPr="00ED3A27" w:rsidRDefault="00243378" w:rsidP="005E152A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от  «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 »  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u w:val="single"/>
                <w:lang w:eastAsia="ru-RU"/>
              </w:rPr>
              <w:t xml:space="preserve">                     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 xml:space="preserve"> 20</w:t>
            </w:r>
            <w:r w:rsidR="0048370A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>2</w:t>
            </w:r>
            <w:r w:rsidR="005370A4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>4</w:t>
            </w:r>
            <w:r w:rsidRPr="00ED3A27"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  <w:highlight w:val="white"/>
                <w:lang w:eastAsia="ru-RU"/>
              </w:rPr>
              <w:t>г.</w:t>
            </w:r>
          </w:p>
          <w:p w14:paraId="1DEA80BA" w14:textId="77777777" w:rsidR="00243378" w:rsidRPr="00ED3A27" w:rsidRDefault="00243378" w:rsidP="005E152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highlight w:val="white"/>
                <w:lang w:eastAsia="ru-RU"/>
              </w:rPr>
              <w:t>Председатель ЦК</w:t>
            </w:r>
          </w:p>
          <w:p w14:paraId="48591EA9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Ф.И.О.____________</w:t>
            </w:r>
          </w:p>
          <w:p w14:paraId="1DFA10FD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(подпись)</w:t>
            </w:r>
          </w:p>
          <w:p w14:paraId="1D6A7A5A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8E48A44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29915B1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5E1E99D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6CBFC5C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61848F39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357762B6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012B443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289A4782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1CFC2AD" w14:textId="77777777" w:rsidTr="005E152A">
        <w:trPr>
          <w:trHeight w:val="622"/>
        </w:trPr>
        <w:tc>
          <w:tcPr>
            <w:tcW w:w="9950" w:type="dxa"/>
          </w:tcPr>
          <w:p w14:paraId="7E1975F9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14:paraId="0A6C2C03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2E1154D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FFB1D3D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F9D8727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9569C69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ABB5FA9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1517F14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85144F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268DFB6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C5B07C1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243378" w:rsidRPr="00ED3A27" w14:paraId="3B75E0F2" w14:textId="77777777" w:rsidTr="005E152A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2B45719F" w14:textId="77777777" w:rsidR="00243378" w:rsidRPr="00ED3A27" w:rsidRDefault="00243378" w:rsidP="005E152A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Содержание</w:t>
            </w:r>
          </w:p>
          <w:p w14:paraId="2224B9EE" w14:textId="77777777" w:rsidR="00243378" w:rsidRPr="00ED3A27" w:rsidRDefault="00243378" w:rsidP="005E152A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14:paraId="75FD98C7" w14:textId="77777777" w:rsidR="00243378" w:rsidRPr="00ED3A27" w:rsidRDefault="00243378" w:rsidP="005E152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1CDB08C6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Общая характеристика рабочей программы учебной дисциплины……</w:t>
            </w:r>
          </w:p>
          <w:p w14:paraId="19EC5EC9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Структура и содержание учебной дисциплины…………………………</w:t>
            </w:r>
          </w:p>
          <w:p w14:paraId="1BFD0A1B" w14:textId="77777777" w:rsidR="00243378" w:rsidRPr="00ED3A27" w:rsidRDefault="00243378" w:rsidP="005E152A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учебной дисциплины и виды учебной работы……………….</w:t>
            </w:r>
          </w:p>
          <w:p w14:paraId="5579736A" w14:textId="77777777" w:rsidR="00243378" w:rsidRPr="00ED3A27" w:rsidRDefault="00243378" w:rsidP="005E152A">
            <w:pPr>
              <w:numPr>
                <w:ilvl w:val="1"/>
                <w:numId w:val="1"/>
              </w:numPr>
              <w:tabs>
                <w:tab w:val="num" w:pos="0"/>
                <w:tab w:val="num" w:pos="993"/>
              </w:tabs>
              <w:suppressAutoHyphens/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Тематический план и содержание учебной дисциплины……………</w:t>
            </w:r>
          </w:p>
          <w:p w14:paraId="2F4D9FE5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Условия реализации рабочей программы учебной дисциплины………</w:t>
            </w:r>
          </w:p>
          <w:p w14:paraId="4FFBEDBB" w14:textId="77777777" w:rsidR="00243378" w:rsidRPr="00ED3A27" w:rsidRDefault="00243378" w:rsidP="005E152A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Контроль и оценка результатов учебной дисциплины………………….</w:t>
            </w:r>
          </w:p>
          <w:p w14:paraId="0EDBFB19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83CB198" w14:textId="77777777" w:rsidR="00243378" w:rsidRPr="00ED3A27" w:rsidRDefault="00243378" w:rsidP="005E15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14:paraId="34437DC1" w14:textId="77777777" w:rsidR="00243378" w:rsidRPr="00ED3A27" w:rsidRDefault="00243378" w:rsidP="00243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C3C26CA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AA8C669" w14:textId="7FAE9C96" w:rsidR="00243378" w:rsidRPr="00ED3A27" w:rsidRDefault="00243378" w:rsidP="00AE39DB">
      <w:pPr>
        <w:keepNext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br w:type="page"/>
      </w:r>
      <w:bookmarkStart w:id="0" w:name="_Toc319238851"/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1. </w:t>
      </w:r>
      <w:r w:rsidR="00AE39D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ОБЩАЯ ХАРАКТЕРИСТИКА</w:t>
      </w: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ПРОГРАММЫ УЧЕБНОЙ ДИСЦИПЛИНЫ</w:t>
      </w:r>
      <w:bookmarkEnd w:id="0"/>
    </w:p>
    <w:p w14:paraId="47D0785F" w14:textId="77777777" w:rsidR="00243378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______Основы философии_______________________________</w:t>
      </w:r>
    </w:p>
    <w:p w14:paraId="656800D0" w14:textId="77777777" w:rsidR="00AE39DB" w:rsidRPr="00ED3A27" w:rsidRDefault="00AE39DB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3A6A044" w14:textId="77777777" w:rsidR="00243378" w:rsidRPr="00ED3A27" w:rsidRDefault="00243378" w:rsidP="00AE39D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1.1. Область применения  рабочей программы</w:t>
      </w:r>
    </w:p>
    <w:p w14:paraId="4A5F1CAE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Рабочая программа учебной дисциплины ОГСЭ.01 Основы философии (индекс и название дисциплины) является частью программы подготовки специалистов среднего звена по специальности 54.02.07 Скульптура в соответствии с ФГОС СПО </w:t>
      </w:r>
    </w:p>
    <w:p w14:paraId="3DDC2018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0C80D3D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14:paraId="55B0B2CD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Дисциплина является базовой и входит в состав дисциплин общего гуманитарного и социально-экономического цикла ППССЗ </w:t>
      </w:r>
    </w:p>
    <w:p w14:paraId="61F42492" w14:textId="77777777" w:rsidR="00AE39DB" w:rsidRDefault="00AE39DB" w:rsidP="00AE39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C853E9" w14:textId="77777777" w:rsidR="00243378" w:rsidRPr="00ED3A27" w:rsidRDefault="00243378" w:rsidP="00AE39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1.3 Цели и задачи дисциплины – требования к результатам освоения дисциплины</w:t>
      </w:r>
    </w:p>
    <w:p w14:paraId="7E4811FE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14:paraId="2DE74352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уметь:</w:t>
      </w:r>
    </w:p>
    <w:p w14:paraId="1C0E78FB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14:paraId="72440701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результате освоения дисциплины обучающийся должен </w:t>
      </w:r>
    </w:p>
    <w:p w14:paraId="36CD98B1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14:paraId="0867845D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основные категории и понятия философии;</w:t>
      </w:r>
    </w:p>
    <w:p w14:paraId="064D90E5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роль философии в жизни человека и общества;</w:t>
      </w:r>
    </w:p>
    <w:p w14:paraId="68BC6201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основы философского учения о бытии;</w:t>
      </w:r>
    </w:p>
    <w:p w14:paraId="1E089EC6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сущность процесса познания;</w:t>
      </w:r>
    </w:p>
    <w:p w14:paraId="4BBFE6AC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основы научной, философской и религиозной картин мира;</w:t>
      </w:r>
    </w:p>
    <w:p w14:paraId="1C013F09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14:paraId="76DBFAFB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14:paraId="703870A8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программа  направлена на овладение соответствующими общими и профессиональными компетенциями:</w:t>
      </w:r>
    </w:p>
    <w:p w14:paraId="4046D870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8EA20D1" w14:textId="6E2BDC4A" w:rsidR="00243378" w:rsidRPr="00ED3A27" w:rsidRDefault="00243378" w:rsidP="00AE39D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3. Решать проблемы, оценивать риски и принимать решения в нестандартных ситуациях.</w:t>
      </w:r>
    </w:p>
    <w:p w14:paraId="48F9F3DA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80CCAD6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5DCE4902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руководством.</w:t>
      </w:r>
    </w:p>
    <w:p w14:paraId="4DD3C6B0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7. Брать ответственность за работу членов команды (подчиненных), за результат выполнения заданий.</w:t>
      </w:r>
    </w:p>
    <w:p w14:paraId="507A3C88" w14:textId="77777777" w:rsidR="00243378" w:rsidRPr="00ED3A27" w:rsidRDefault="00243378" w:rsidP="00AE39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6692A8D" w14:textId="77777777" w:rsidR="00AE39DB" w:rsidRPr="00C448EA" w:rsidRDefault="00AE39DB" w:rsidP="00AE39DB"/>
    <w:p w14:paraId="6B925171" w14:textId="77777777" w:rsidR="00AE39DB" w:rsidRPr="00BF347C" w:rsidRDefault="00AE39DB" w:rsidP="00AE39D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BF347C">
        <w:rPr>
          <w:b/>
        </w:rPr>
        <w:t>1.4.Реализация</w:t>
      </w:r>
      <w:r w:rsidRPr="00BF347C">
        <w:rPr>
          <w:b/>
          <w:spacing w:val="-7"/>
        </w:rPr>
        <w:t xml:space="preserve"> </w:t>
      </w:r>
      <w:r w:rsidRPr="00BF347C">
        <w:rPr>
          <w:b/>
        </w:rPr>
        <w:t>воспитательных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аспектов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процессе</w:t>
      </w:r>
      <w:r w:rsidRPr="00BF347C">
        <w:rPr>
          <w:b/>
          <w:spacing w:val="-6"/>
        </w:rPr>
        <w:t xml:space="preserve"> </w:t>
      </w:r>
      <w:r w:rsidRPr="00BF347C">
        <w:rPr>
          <w:b/>
        </w:rPr>
        <w:t>учебных</w:t>
      </w:r>
      <w:r w:rsidRPr="00BF347C">
        <w:rPr>
          <w:b/>
          <w:spacing w:val="-4"/>
        </w:rPr>
        <w:t xml:space="preserve"> </w:t>
      </w:r>
      <w:r w:rsidRPr="00BF347C">
        <w:rPr>
          <w:b/>
          <w:spacing w:val="-2"/>
        </w:rPr>
        <w:t>занятий</w:t>
      </w:r>
    </w:p>
    <w:p w14:paraId="674B3D4E" w14:textId="77777777" w:rsidR="00AE39DB" w:rsidRPr="00281B73" w:rsidRDefault="00AE39DB" w:rsidP="00AE39DB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81B7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81B73">
        <w:rPr>
          <w:spacing w:val="-2"/>
        </w:rPr>
        <w:t>включающих:</w:t>
      </w:r>
    </w:p>
    <w:p w14:paraId="4C7BD0D9" w14:textId="77777777" w:rsidR="00AE39DB" w:rsidRPr="00BF347C" w:rsidRDefault="00AE39DB" w:rsidP="00AE39DB">
      <w:pPr>
        <w:pStyle w:val="a6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4507E3CE" w14:textId="77777777" w:rsidR="00AE39DB" w:rsidRPr="00BF347C" w:rsidRDefault="00AE39DB" w:rsidP="00AE39DB">
      <w:pPr>
        <w:pStyle w:val="a6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5ABB40E8" w14:textId="77777777" w:rsidR="00AE39DB" w:rsidRPr="00BF347C" w:rsidRDefault="00AE39DB" w:rsidP="00AE39DB">
      <w:pPr>
        <w:pStyle w:val="a6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5CB5F3C6" w14:textId="77777777" w:rsidR="00AE39DB" w:rsidRPr="00BF347C" w:rsidRDefault="00AE39DB" w:rsidP="00AE39DB">
      <w:pPr>
        <w:pStyle w:val="a6"/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4B55D78F" w14:textId="77777777" w:rsidR="00AE39DB" w:rsidRPr="00281B73" w:rsidRDefault="00AE39DB" w:rsidP="00AE39DB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281B73">
        <w:rPr>
          <w:rFonts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 w14:paraId="373B609E" w14:textId="77777777" w:rsidR="00AE39DB" w:rsidRPr="00BF347C" w:rsidRDefault="00AE39DB" w:rsidP="00AE39DB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7BF654CD" w14:textId="77777777" w:rsidR="00AE39DB" w:rsidRPr="00BF347C" w:rsidRDefault="00AE39DB" w:rsidP="00AE39DB">
      <w:pPr>
        <w:pStyle w:val="a6"/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42040A6" w14:textId="77777777" w:rsidR="00AE39DB" w:rsidRPr="00BF347C" w:rsidRDefault="00AE39DB" w:rsidP="00AE39DB">
      <w:pPr>
        <w:pStyle w:val="a6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545CE3AA" w14:textId="77777777" w:rsidR="00AE39DB" w:rsidRPr="00BF347C" w:rsidRDefault="00AE39DB" w:rsidP="00AE39DB">
      <w:pPr>
        <w:pStyle w:val="a6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0A96D5EA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7992DB9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2A7C097F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73850734" w14:textId="77777777" w:rsidR="00AE39DB" w:rsidRPr="00BF347C" w:rsidRDefault="00AE39DB" w:rsidP="00AE39DB">
      <w:pPr>
        <w:pStyle w:val="a6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51724D53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90D57AC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7FE9383F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11FD621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2D66729A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4E4743C7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F000E39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02E6DE2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703A5462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8C43947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AD60E11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30E681A3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16080D94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DFDA58E" w14:textId="77777777" w:rsidR="00AE39DB" w:rsidRPr="00BF347C" w:rsidRDefault="00AE39DB" w:rsidP="00AE39DB">
      <w:pPr>
        <w:pStyle w:val="a6"/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6C51AAB" w14:textId="77777777" w:rsidR="00AE39DB" w:rsidRPr="00281B73" w:rsidRDefault="00AE39DB" w:rsidP="00AE39DB">
      <w:pPr>
        <w:pStyle w:val="a8"/>
        <w:spacing w:after="0"/>
        <w:ind w:firstLine="709"/>
        <w:jc w:val="both"/>
      </w:pPr>
      <w:r w:rsidRPr="00281B7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81B73">
        <w:rPr>
          <w:spacing w:val="40"/>
        </w:rPr>
        <w:t xml:space="preserve"> </w:t>
      </w:r>
      <w:r w:rsidRPr="00281B73">
        <w:t>для обсуждения.</w:t>
      </w:r>
    </w:p>
    <w:p w14:paraId="229CE30C" w14:textId="77777777" w:rsidR="00AE39DB" w:rsidRPr="00281B73" w:rsidRDefault="00AE39DB" w:rsidP="00AE39DB">
      <w:pPr>
        <w:pStyle w:val="a8"/>
        <w:spacing w:after="0"/>
        <w:ind w:firstLine="709"/>
        <w:jc w:val="both"/>
      </w:pPr>
    </w:p>
    <w:p w14:paraId="77BEFD6D" w14:textId="77777777" w:rsidR="00AE39DB" w:rsidRPr="00281B73" w:rsidRDefault="00AE39DB" w:rsidP="00AE39DB">
      <w:pPr>
        <w:pStyle w:val="a8"/>
        <w:spacing w:after="0"/>
        <w:ind w:firstLine="709"/>
        <w:jc w:val="both"/>
      </w:pPr>
      <w:r w:rsidRPr="00281B73">
        <w:rPr>
          <w:b/>
        </w:rPr>
        <w:t>1.5.Использование</w:t>
      </w:r>
      <w:r w:rsidRPr="00281B73">
        <w:rPr>
          <w:b/>
          <w:spacing w:val="-10"/>
        </w:rPr>
        <w:t xml:space="preserve"> </w:t>
      </w:r>
      <w:r w:rsidRPr="00281B73">
        <w:rPr>
          <w:b/>
        </w:rPr>
        <w:t>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и</w:t>
      </w:r>
      <w:r w:rsidRPr="00281B73">
        <w:rPr>
          <w:b/>
          <w:spacing w:val="-6"/>
        </w:rPr>
        <w:t xml:space="preserve"> </w:t>
      </w:r>
      <w:r w:rsidRPr="00281B73">
        <w:rPr>
          <w:b/>
        </w:rPr>
        <w:t>интерактивных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форм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проведения</w:t>
      </w:r>
      <w:r w:rsidRPr="00281B73">
        <w:rPr>
          <w:b/>
          <w:spacing w:val="-9"/>
        </w:rPr>
        <w:t xml:space="preserve"> </w:t>
      </w:r>
      <w:r w:rsidRPr="00281B73">
        <w:rPr>
          <w:b/>
          <w:spacing w:val="-2"/>
        </w:rPr>
        <w:t>занятий</w:t>
      </w:r>
    </w:p>
    <w:p w14:paraId="750D3608" w14:textId="77777777" w:rsidR="00AE39DB" w:rsidRPr="00BF347C" w:rsidRDefault="00AE39DB" w:rsidP="00AE39DB">
      <w:pPr>
        <w:pStyle w:val="a6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F347C">
        <w:rPr>
          <w:rFonts w:ascii="Times New Roman" w:hAnsi="Times New Roman"/>
          <w:spacing w:val="-6"/>
          <w:sz w:val="24"/>
          <w:szCs w:val="24"/>
        </w:rPr>
        <w:t>На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занятиях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6"/>
          <w:sz w:val="24"/>
          <w:szCs w:val="24"/>
        </w:rPr>
        <w:t>по</w:t>
      </w: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BF347C">
        <w:rPr>
          <w:rFonts w:ascii="Times New Roman" w:hAnsi="Times New Roman"/>
          <w:spacing w:val="-2"/>
          <w:sz w:val="24"/>
          <w:szCs w:val="24"/>
        </w:rPr>
        <w:t>учебной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BF347C">
        <w:rPr>
          <w:rFonts w:ascii="Times New Roman" w:hAnsi="Times New Roman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>активные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BF347C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16DEBF6E" w14:textId="77777777" w:rsidR="00AE39DB" w:rsidRPr="00281B73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круглый</w:t>
      </w:r>
      <w:r w:rsidRPr="00281B7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стол;</w:t>
      </w:r>
    </w:p>
    <w:p w14:paraId="7A628F70" w14:textId="77777777" w:rsidR="00AE39DB" w:rsidRPr="00281B73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3225A989" w14:textId="77777777" w:rsidR="00AE39DB" w:rsidRPr="00BF347C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групповая</w:t>
      </w:r>
      <w:r w:rsidRPr="00BF347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или</w:t>
      </w:r>
      <w:r w:rsidRPr="00BF347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в</w:t>
      </w:r>
      <w:r w:rsidRPr="00BF347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парах;</w:t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</w:p>
    <w:p w14:paraId="69E5AB55" w14:textId="77777777" w:rsidR="00AE39DB" w:rsidRPr="00281B73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решение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ситуационных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2AEACF6C" w14:textId="77777777" w:rsidR="00AE39DB" w:rsidRPr="00281B73" w:rsidRDefault="00AE39DB" w:rsidP="00AE39DB">
      <w:pPr>
        <w:pStyle w:val="a8"/>
        <w:spacing w:after="0"/>
        <w:ind w:firstLine="709"/>
        <w:jc w:val="both"/>
        <w:rPr>
          <w:b/>
        </w:rPr>
      </w:pPr>
    </w:p>
    <w:p w14:paraId="0D241929" w14:textId="77777777" w:rsidR="00AE39DB" w:rsidRPr="00BF347C" w:rsidRDefault="00AE39DB" w:rsidP="00AE39D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BF347C">
        <w:rPr>
          <w:b/>
        </w:rPr>
        <w:t>1.6.Практическая</w:t>
      </w:r>
      <w:r w:rsidRPr="00BF347C">
        <w:rPr>
          <w:b/>
          <w:spacing w:val="-5"/>
        </w:rPr>
        <w:t xml:space="preserve"> </w:t>
      </w:r>
      <w:r w:rsidRPr="00BF347C">
        <w:rPr>
          <w:b/>
          <w:spacing w:val="-2"/>
        </w:rPr>
        <w:t>подготовка</w:t>
      </w:r>
    </w:p>
    <w:p w14:paraId="3CE5F2D7" w14:textId="77777777" w:rsidR="00AE39DB" w:rsidRPr="00281B73" w:rsidRDefault="00AE39DB" w:rsidP="00AE39DB">
      <w:pPr>
        <w:pStyle w:val="a8"/>
        <w:spacing w:after="0"/>
        <w:ind w:firstLine="709"/>
        <w:jc w:val="both"/>
      </w:pPr>
      <w:r w:rsidRPr="00281B73">
        <w:t>Практическая подготовка при реализации учебной дисциплины организуется следующим образом:</w:t>
      </w:r>
    </w:p>
    <w:p w14:paraId="5CA1FDBE" w14:textId="77777777" w:rsidR="00AE39DB" w:rsidRPr="00BF347C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F347C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4D90417B" w14:textId="77777777" w:rsidR="00AE39DB" w:rsidRPr="00BF347C" w:rsidRDefault="00AE39DB" w:rsidP="00AE39DB">
      <w:pPr>
        <w:pStyle w:val="a6"/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322CF542" w14:textId="77777777" w:rsidR="00AE39DB" w:rsidRDefault="00AE39DB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</w:rPr>
      </w:pPr>
    </w:p>
    <w:p w14:paraId="7C710B23" w14:textId="77777777" w:rsidR="00243378" w:rsidRPr="00ED3A27" w:rsidRDefault="00243378" w:rsidP="0024337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7C546D6" w14:textId="529CF586" w:rsidR="00243378" w:rsidRPr="00ED3A27" w:rsidRDefault="00AE39DB" w:rsidP="00AE39D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1.7.</w:t>
      </w:r>
      <w:r w:rsidR="00243378"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Рекомендуемое количество часов на освоение программы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1125"/>
        <w:gridCol w:w="1390"/>
      </w:tblGrid>
      <w:tr w:rsidR="00243378" w:rsidRPr="00ED3A27" w14:paraId="3A8225DF" w14:textId="77777777" w:rsidTr="005E152A">
        <w:tc>
          <w:tcPr>
            <w:tcW w:w="7338" w:type="dxa"/>
          </w:tcPr>
          <w:p w14:paraId="063B42CF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5" w:type="dxa"/>
          </w:tcPr>
          <w:p w14:paraId="2A7EA21E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59</w:t>
            </w:r>
          </w:p>
        </w:tc>
        <w:tc>
          <w:tcPr>
            <w:tcW w:w="1390" w:type="dxa"/>
          </w:tcPr>
          <w:p w14:paraId="571E2519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часов</w:t>
            </w:r>
          </w:p>
        </w:tc>
      </w:tr>
      <w:tr w:rsidR="00243378" w:rsidRPr="00ED3A27" w14:paraId="32562915" w14:textId="77777777" w:rsidTr="005E152A">
        <w:tc>
          <w:tcPr>
            <w:tcW w:w="7338" w:type="dxa"/>
          </w:tcPr>
          <w:p w14:paraId="2DF3A42B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включая</w:t>
            </w:r>
          </w:p>
        </w:tc>
        <w:tc>
          <w:tcPr>
            <w:tcW w:w="1125" w:type="dxa"/>
          </w:tcPr>
          <w:p w14:paraId="76EDDC63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</w:tcPr>
          <w:p w14:paraId="1E2CA8D8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7F39CBCD" w14:textId="77777777" w:rsidTr="005E152A">
        <w:tc>
          <w:tcPr>
            <w:tcW w:w="7338" w:type="dxa"/>
          </w:tcPr>
          <w:p w14:paraId="2E72D077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обязательная аудиторная учебная нагрузка  обучающегося</w:t>
            </w:r>
          </w:p>
        </w:tc>
        <w:tc>
          <w:tcPr>
            <w:tcW w:w="1125" w:type="dxa"/>
          </w:tcPr>
          <w:p w14:paraId="05B423CD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90" w:type="dxa"/>
          </w:tcPr>
          <w:p w14:paraId="6ACE1649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часов</w:t>
            </w:r>
          </w:p>
        </w:tc>
      </w:tr>
      <w:tr w:rsidR="00243378" w:rsidRPr="00ED3A27" w14:paraId="3A1752E0" w14:textId="77777777" w:rsidTr="005E152A">
        <w:tc>
          <w:tcPr>
            <w:tcW w:w="7338" w:type="dxa"/>
          </w:tcPr>
          <w:p w14:paraId="674C7D38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самостоятельная работа  обучающегося</w:t>
            </w:r>
          </w:p>
        </w:tc>
        <w:tc>
          <w:tcPr>
            <w:tcW w:w="1125" w:type="dxa"/>
          </w:tcPr>
          <w:p w14:paraId="7C6CB005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0" w:type="dxa"/>
          </w:tcPr>
          <w:p w14:paraId="70A9B87C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часа</w:t>
            </w:r>
          </w:p>
        </w:tc>
      </w:tr>
      <w:tr w:rsidR="00243378" w:rsidRPr="00ED3A27" w14:paraId="288D6E44" w14:textId="77777777" w:rsidTr="005E152A">
        <w:tc>
          <w:tcPr>
            <w:tcW w:w="7338" w:type="dxa"/>
          </w:tcPr>
          <w:p w14:paraId="2BD32F85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</w:tcPr>
          <w:p w14:paraId="5FD2DA7B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90" w:type="dxa"/>
          </w:tcPr>
          <w:p w14:paraId="3714805E" w14:textId="77777777" w:rsidR="00243378" w:rsidRPr="00ED3A27" w:rsidRDefault="00243378" w:rsidP="005E152A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часов</w:t>
            </w:r>
          </w:p>
        </w:tc>
      </w:tr>
    </w:tbl>
    <w:p w14:paraId="54CBF18E" w14:textId="77777777" w:rsidR="00243378" w:rsidRPr="00ED3A27" w:rsidRDefault="00243378" w:rsidP="0024337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2EFEC009" w14:textId="77777777" w:rsidR="00243378" w:rsidRDefault="00243378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147A022A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27B1BC55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6892CFC2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1DF09D56" w14:textId="77777777" w:rsidR="00AE39DB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bookmarkStart w:id="1" w:name="_GoBack"/>
      <w:bookmarkEnd w:id="1"/>
    </w:p>
    <w:p w14:paraId="32D0AEDB" w14:textId="77777777" w:rsidR="00AE39DB" w:rsidRPr="00ED3A27" w:rsidRDefault="00AE39DB" w:rsidP="00243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</w:p>
    <w:p w14:paraId="7E19DEE0" w14:textId="0811230B" w:rsidR="00243378" w:rsidRPr="00ED3A27" w:rsidRDefault="00AE39DB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 СТРУКТУРА И СОДЕРЖАНИЕ УЧЕБНОЙ ДИСЦИПЛИНЫ</w:t>
      </w:r>
    </w:p>
    <w:p w14:paraId="41882DC3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0506B62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2.1. Объем учебной дисциплины и виды учебной работы</w:t>
      </w:r>
    </w:p>
    <w:p w14:paraId="48344466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243378" w:rsidRPr="00ED3A27" w14:paraId="5F8BDC46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E6EE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80530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43378" w:rsidRPr="00ED3A27" w14:paraId="5A8500FC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6178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DEB9E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59</w:t>
            </w:r>
          </w:p>
        </w:tc>
      </w:tr>
      <w:tr w:rsidR="00243378" w:rsidRPr="00ED3A27" w14:paraId="28583B2E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3B5AA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D06BC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243378" w:rsidRPr="00ED3A27" w14:paraId="5B800B58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283B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B3514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729A1E2E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008F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лекционные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47E9C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</w:t>
            </w:r>
          </w:p>
        </w:tc>
      </w:tr>
      <w:tr w:rsidR="00243378" w:rsidRPr="00ED3A27" w14:paraId="0DA06633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C00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7796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243378" w:rsidRPr="00ED3A27" w14:paraId="16B170F2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688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0C1A4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349F02C0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A884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курсовая работа (проект)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9710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59A8482E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5398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D1DF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243378" w:rsidRPr="00ED3A27" w14:paraId="22EBE149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E354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675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7A2AB48F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E6BA2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самостоятельная работа над курсовым проектом (работой)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415F1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2297E189" w14:textId="77777777" w:rsidTr="005E152A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DD55F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Указываются другие виды самостоятельной работы при их наличии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F8E6E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243378" w:rsidRPr="00ED3A27" w14:paraId="13775ED0" w14:textId="77777777" w:rsidTr="005E152A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41ADD" w14:textId="77777777" w:rsidR="00243378" w:rsidRPr="00ED3A27" w:rsidRDefault="00243378" w:rsidP="005E1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Итоговая аттестация в форме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                                              дифференцированного зачета</w:t>
            </w:r>
          </w:p>
        </w:tc>
      </w:tr>
    </w:tbl>
    <w:p w14:paraId="657D12D3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Cs/>
          <w:strike/>
          <w:sz w:val="24"/>
          <w:szCs w:val="24"/>
          <w:lang w:eastAsia="ru-RU"/>
        </w:rPr>
        <w:sectPr w:rsidR="00243378" w:rsidRPr="00ED3A27" w:rsidSect="005E152A">
          <w:footerReference w:type="even" r:id="rId7"/>
          <w:footerReference w:type="default" r:id="rId8"/>
          <w:pgSz w:w="11906" w:h="16838"/>
          <w:pgMar w:top="567" w:right="567" w:bottom="567" w:left="1701" w:header="0" w:footer="0" w:gutter="0"/>
          <w:pgNumType w:start="1"/>
          <w:cols w:space="720"/>
          <w:titlePg/>
          <w:docGrid w:linePitch="326"/>
        </w:sectPr>
      </w:pPr>
    </w:p>
    <w:p w14:paraId="0A480A83" w14:textId="77777777" w:rsidR="00243378" w:rsidRPr="00ED3A27" w:rsidRDefault="00243378" w:rsidP="002433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2.2. Тематический план и содержание учебной дисциплины</w:t>
      </w:r>
    </w:p>
    <w:p w14:paraId="08C7FF9C" w14:textId="77777777" w:rsidR="00243378" w:rsidRPr="00ED3A27" w:rsidRDefault="00243378" w:rsidP="0024337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2.2. Тематический план и содержание учебной дисциплины 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</w:p>
    <w:tbl>
      <w:tblPr>
        <w:tblpPr w:leftFromText="180" w:rightFromText="180" w:vertAnchor="text" w:tblpY="1"/>
        <w:tblOverlap w:val="never"/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5"/>
        <w:gridCol w:w="337"/>
        <w:gridCol w:w="8339"/>
        <w:gridCol w:w="314"/>
        <w:gridCol w:w="183"/>
        <w:gridCol w:w="1949"/>
        <w:gridCol w:w="1633"/>
      </w:tblGrid>
      <w:tr w:rsidR="00243378" w:rsidRPr="00AE39DB" w14:paraId="363FA284" w14:textId="77777777" w:rsidTr="00AE39DB">
        <w:trPr>
          <w:trHeight w:val="20"/>
        </w:trPr>
        <w:tc>
          <w:tcPr>
            <w:tcW w:w="688" w:type="pct"/>
          </w:tcPr>
          <w:p w14:paraId="7BA5CA1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760" w:type="pct"/>
            <w:gridSpan w:val="5"/>
          </w:tcPr>
          <w:p w14:paraId="22473DC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2" w:type="pct"/>
            <w:shd w:val="clear" w:color="auto" w:fill="auto"/>
          </w:tcPr>
          <w:p w14:paraId="22190E2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43378" w:rsidRPr="00AE39DB" w14:paraId="41F115FA" w14:textId="77777777" w:rsidTr="00AE39DB">
        <w:trPr>
          <w:trHeight w:val="20"/>
        </w:trPr>
        <w:tc>
          <w:tcPr>
            <w:tcW w:w="688" w:type="pct"/>
          </w:tcPr>
          <w:p w14:paraId="424A60F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0" w:type="pct"/>
            <w:gridSpan w:val="5"/>
          </w:tcPr>
          <w:p w14:paraId="3A76DAB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shd w:val="clear" w:color="auto" w:fill="auto"/>
          </w:tcPr>
          <w:p w14:paraId="7CB1896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243378" w:rsidRPr="00AE39DB" w14:paraId="0E62E26B" w14:textId="77777777" w:rsidTr="00AE39DB">
        <w:trPr>
          <w:trHeight w:val="20"/>
        </w:trPr>
        <w:tc>
          <w:tcPr>
            <w:tcW w:w="688" w:type="pct"/>
          </w:tcPr>
          <w:p w14:paraId="58E4DE7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1.</w:t>
            </w:r>
          </w:p>
          <w:p w14:paraId="5F37D32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Предмет философии и ее история</w:t>
            </w:r>
          </w:p>
        </w:tc>
        <w:tc>
          <w:tcPr>
            <w:tcW w:w="3760" w:type="pct"/>
            <w:gridSpan w:val="5"/>
          </w:tcPr>
          <w:p w14:paraId="7BAD2B8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3D6CC7F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413A3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243378" w:rsidRPr="00AE39DB" w14:paraId="45C866FD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0294CA3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1.1.</w:t>
            </w:r>
          </w:p>
          <w:p w14:paraId="211E3AF5" w14:textId="77777777" w:rsidR="00243378" w:rsidRPr="00AE39DB" w:rsidRDefault="00243378" w:rsidP="00AE3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Основные понятия и предмет философии</w:t>
            </w:r>
          </w:p>
        </w:tc>
        <w:tc>
          <w:tcPr>
            <w:tcW w:w="3039" w:type="pct"/>
            <w:gridSpan w:val="3"/>
            <w:tcBorders>
              <w:right w:val="single" w:sz="4" w:space="0" w:color="auto"/>
            </w:tcBorders>
          </w:tcPr>
          <w:p w14:paraId="1FC88B7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6B9B497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4AE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109477C1" w14:textId="77777777" w:rsidTr="00AE39DB">
        <w:trPr>
          <w:trHeight w:val="20"/>
        </w:trPr>
        <w:tc>
          <w:tcPr>
            <w:tcW w:w="688" w:type="pct"/>
            <w:vMerge/>
          </w:tcPr>
          <w:p w14:paraId="3423DC2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5EC2127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564A7B6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Становление философии из мифологии. Характерные черты философии: понятийность, логичность, дискурсивность. 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026DE08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Ознакомительный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BCB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A8D877B" w14:textId="77777777" w:rsidTr="00AE39DB">
        <w:trPr>
          <w:trHeight w:val="20"/>
        </w:trPr>
        <w:tc>
          <w:tcPr>
            <w:tcW w:w="688" w:type="pct"/>
            <w:vMerge/>
          </w:tcPr>
          <w:p w14:paraId="2AC2F07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138FFEC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5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62D708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Предмет и определение философии. Функции и исторические формы.</w:t>
            </w:r>
          </w:p>
        </w:tc>
        <w:tc>
          <w:tcPr>
            <w:tcW w:w="72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841F3C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2CB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9EBF0D2" w14:textId="77777777" w:rsidTr="00AE39DB">
        <w:trPr>
          <w:trHeight w:val="20"/>
        </w:trPr>
        <w:tc>
          <w:tcPr>
            <w:tcW w:w="688" w:type="pct"/>
            <w:vMerge/>
          </w:tcPr>
          <w:p w14:paraId="72933E1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15C1F25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4C7AC25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Предмет и определение философии.</w:t>
            </w:r>
          </w:p>
          <w:p w14:paraId="1C7EF33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Разделы, функции и исторические формы философии.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D45CD9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00641EFC" w14:textId="77777777" w:rsidTr="00AE39DB">
        <w:trPr>
          <w:trHeight w:val="20"/>
        </w:trPr>
        <w:tc>
          <w:tcPr>
            <w:tcW w:w="688" w:type="pct"/>
            <w:vMerge/>
          </w:tcPr>
          <w:p w14:paraId="3B82642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1449316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:</w:t>
            </w:r>
          </w:p>
          <w:p w14:paraId="56F8A18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текстами  -_ Платон «Апология Сократа»</w:t>
            </w:r>
          </w:p>
          <w:p w14:paraId="1B593D2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философским словарем: смысл понятий «логика», «философия», «дискурсвность»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98B4F0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20D91D25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1C054FB0" w14:textId="77777777" w:rsidR="00243378" w:rsidRPr="00AE39DB" w:rsidRDefault="00243378" w:rsidP="00AE39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  <w:t xml:space="preserve">Тема 1.2. </w:t>
            </w:r>
          </w:p>
          <w:p w14:paraId="12CED7E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Философия Древнего мира и средневековая философия</w:t>
            </w:r>
          </w:p>
        </w:tc>
        <w:tc>
          <w:tcPr>
            <w:tcW w:w="3039" w:type="pct"/>
            <w:gridSpan w:val="3"/>
            <w:tcBorders>
              <w:right w:val="single" w:sz="4" w:space="0" w:color="auto"/>
            </w:tcBorders>
          </w:tcPr>
          <w:p w14:paraId="243C726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3DFEDFC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55E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014EA808" w14:textId="77777777" w:rsidTr="00AE39DB">
        <w:trPr>
          <w:trHeight w:val="245"/>
        </w:trPr>
        <w:tc>
          <w:tcPr>
            <w:tcW w:w="688" w:type="pct"/>
            <w:vMerge/>
          </w:tcPr>
          <w:p w14:paraId="443FE92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62E19A9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03F5AAD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Предпосылки философии в Древнем мире (Китай и Индия). 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02A7D53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9A6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635CF063" w14:textId="77777777" w:rsidTr="00AE39DB">
        <w:trPr>
          <w:trHeight w:val="263"/>
        </w:trPr>
        <w:tc>
          <w:tcPr>
            <w:tcW w:w="688" w:type="pct"/>
            <w:vMerge/>
          </w:tcPr>
          <w:p w14:paraId="4190D9D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6D025AB5" w14:textId="77777777" w:rsidR="00243378" w:rsidRPr="00AE39DB" w:rsidDel="00052D7C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0E5EC73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Становление философии в Древней Греции. Философские школы. Сократ. Платон. Аристотель.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650E682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20D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9FA5C3A" w14:textId="77777777" w:rsidTr="00AE39DB">
        <w:trPr>
          <w:trHeight w:val="255"/>
        </w:trPr>
        <w:tc>
          <w:tcPr>
            <w:tcW w:w="688" w:type="pct"/>
            <w:vMerge/>
          </w:tcPr>
          <w:p w14:paraId="7F7EFD0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45BDC11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5" w:type="pct"/>
            <w:gridSpan w:val="2"/>
            <w:tcBorders>
              <w:right w:val="single" w:sz="4" w:space="0" w:color="auto"/>
            </w:tcBorders>
          </w:tcPr>
          <w:p w14:paraId="1BA4ACF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Философия Древнего Рима. Средневековая философия: патристика и схоластика</w:t>
            </w:r>
          </w:p>
        </w:tc>
        <w:tc>
          <w:tcPr>
            <w:tcW w:w="721" w:type="pct"/>
            <w:gridSpan w:val="2"/>
            <w:tcBorders>
              <w:right w:val="single" w:sz="4" w:space="0" w:color="auto"/>
            </w:tcBorders>
          </w:tcPr>
          <w:p w14:paraId="178CB9B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D01C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1D158400" w14:textId="77777777" w:rsidTr="00AE39DB">
        <w:trPr>
          <w:trHeight w:val="766"/>
        </w:trPr>
        <w:tc>
          <w:tcPr>
            <w:tcW w:w="688" w:type="pct"/>
            <w:vMerge/>
          </w:tcPr>
          <w:p w14:paraId="24B0FF9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354A8B5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07CF6A2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Философия Древнего Китая и Древней Индии: сравнительный аспект.</w:t>
            </w:r>
          </w:p>
          <w:p w14:paraId="3B276DA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Философские школы Древней Греции» - тестовое задание </w:t>
            </w:r>
          </w:p>
          <w:p w14:paraId="72A738B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отличия философии Древнего Рима от средневековой европейской философии.</w:t>
            </w:r>
          </w:p>
        </w:tc>
        <w:tc>
          <w:tcPr>
            <w:tcW w:w="55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37F7D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22C871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4146705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4650994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740A9A6C" w14:textId="77777777" w:rsidTr="00AE39DB">
        <w:trPr>
          <w:trHeight w:val="381"/>
        </w:trPr>
        <w:tc>
          <w:tcPr>
            <w:tcW w:w="688" w:type="pct"/>
            <w:vMerge/>
          </w:tcPr>
          <w:p w14:paraId="5D75BED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09279CA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</w:t>
            </w: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 текстами: Диоген Лаэртский «О жизни, учениях и изречениях знаменитых философов»; творческое задание «Философские школы и учение о первоначалах»</w:t>
            </w:r>
          </w:p>
        </w:tc>
        <w:tc>
          <w:tcPr>
            <w:tcW w:w="55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2B8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AE0903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6E37B6B2" w14:textId="77777777" w:rsidTr="00AE39DB">
        <w:trPr>
          <w:trHeight w:val="265"/>
        </w:trPr>
        <w:tc>
          <w:tcPr>
            <w:tcW w:w="688" w:type="pct"/>
            <w:vMerge w:val="restart"/>
          </w:tcPr>
          <w:p w14:paraId="55D323C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1.3. </w:t>
            </w:r>
          </w:p>
          <w:p w14:paraId="200FB38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Философия Возрождения и Нового времени</w:t>
            </w:r>
          </w:p>
          <w:p w14:paraId="1566102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786ECD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E395FF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A23F28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3" w:type="pct"/>
            <w:gridSpan w:val="2"/>
            <w:tcBorders>
              <w:right w:val="single" w:sz="4" w:space="0" w:color="auto"/>
            </w:tcBorders>
          </w:tcPr>
          <w:p w14:paraId="301C16C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40A2EC8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797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67511410" w14:textId="77777777" w:rsidTr="00AE39DB">
        <w:trPr>
          <w:trHeight w:val="70"/>
        </w:trPr>
        <w:tc>
          <w:tcPr>
            <w:tcW w:w="688" w:type="pct"/>
            <w:vMerge/>
          </w:tcPr>
          <w:p w14:paraId="6A68B1E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4D7E43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9" w:type="pct"/>
            <w:tcBorders>
              <w:right w:val="single" w:sz="4" w:space="0" w:color="auto"/>
            </w:tcBorders>
          </w:tcPr>
          <w:p w14:paraId="7FF1BD5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77F9223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1BA8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67E535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72B3A7EE" w14:textId="77777777" w:rsidTr="00AE39DB">
        <w:trPr>
          <w:trHeight w:val="20"/>
        </w:trPr>
        <w:tc>
          <w:tcPr>
            <w:tcW w:w="688" w:type="pct"/>
            <w:vMerge/>
          </w:tcPr>
          <w:p w14:paraId="2C7B9EA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1D8140C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9" w:type="pct"/>
            <w:tcBorders>
              <w:right w:val="single" w:sz="4" w:space="0" w:color="auto"/>
            </w:tcBorders>
          </w:tcPr>
          <w:p w14:paraId="029F1EA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827" w:type="pct"/>
            <w:gridSpan w:val="3"/>
            <w:tcBorders>
              <w:right w:val="single" w:sz="4" w:space="0" w:color="auto"/>
            </w:tcBorders>
          </w:tcPr>
          <w:p w14:paraId="2D670ED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D7E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7EA2A04F" w14:textId="77777777" w:rsidTr="00AE39DB">
        <w:trPr>
          <w:trHeight w:val="20"/>
        </w:trPr>
        <w:tc>
          <w:tcPr>
            <w:tcW w:w="688" w:type="pct"/>
            <w:vMerge/>
          </w:tcPr>
          <w:p w14:paraId="713E437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7CAEABD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5403CDF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Особенности философии эпохи Возрождения и Нового времени.</w:t>
            </w:r>
          </w:p>
          <w:p w14:paraId="3102769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Сущность и основные понятия немецкой классической философии.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68C7F9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07533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0F1047E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5726C8E1" w14:textId="77777777" w:rsidTr="00AE39DB">
        <w:trPr>
          <w:trHeight w:val="20"/>
        </w:trPr>
        <w:tc>
          <w:tcPr>
            <w:tcW w:w="688" w:type="pct"/>
            <w:vMerge/>
          </w:tcPr>
          <w:p w14:paraId="3FECF68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00BA6E6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: Составить сравнительную таблицу основных философских систем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XVIII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XIX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вв (3-4 – по выбору учащихся) «Отличия рационализма и эмпиризма как философских направлений» Творческое задание: «Почему позитивизм как философия науки появился в 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XIX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в?»</w:t>
            </w:r>
          </w:p>
        </w:tc>
        <w:tc>
          <w:tcPr>
            <w:tcW w:w="552" w:type="pct"/>
            <w:shd w:val="clear" w:color="auto" w:fill="auto"/>
          </w:tcPr>
          <w:p w14:paraId="0B29A1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33088B25" w14:textId="77777777" w:rsidTr="00AE39DB">
        <w:trPr>
          <w:trHeight w:val="251"/>
        </w:trPr>
        <w:tc>
          <w:tcPr>
            <w:tcW w:w="688" w:type="pct"/>
            <w:vMerge w:val="restart"/>
          </w:tcPr>
          <w:p w14:paraId="05F5495B" w14:textId="77777777" w:rsidR="00243378" w:rsidRPr="00AE39DB" w:rsidRDefault="00243378" w:rsidP="00AE39DB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ab/>
              <w:t xml:space="preserve">Тема 1.4. </w:t>
            </w:r>
          </w:p>
          <w:p w14:paraId="2E0BC92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Современная философия</w:t>
            </w:r>
          </w:p>
        </w:tc>
        <w:tc>
          <w:tcPr>
            <w:tcW w:w="2933" w:type="pct"/>
            <w:gridSpan w:val="2"/>
          </w:tcPr>
          <w:p w14:paraId="1531A82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27" w:type="pct"/>
            <w:gridSpan w:val="3"/>
          </w:tcPr>
          <w:p w14:paraId="2D0BB93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35CDCB9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25FCF65E" w14:textId="77777777" w:rsidTr="00AE39DB">
        <w:trPr>
          <w:trHeight w:val="20"/>
        </w:trPr>
        <w:tc>
          <w:tcPr>
            <w:tcW w:w="688" w:type="pct"/>
            <w:vMerge/>
          </w:tcPr>
          <w:p w14:paraId="69CEC6C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3CABE2C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19" w:type="pct"/>
          </w:tcPr>
          <w:p w14:paraId="2927F87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827" w:type="pct"/>
            <w:gridSpan w:val="3"/>
          </w:tcPr>
          <w:p w14:paraId="7D74811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798A2E1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4517329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21703631" w14:textId="77777777" w:rsidTr="00AE39DB">
        <w:trPr>
          <w:trHeight w:val="20"/>
        </w:trPr>
        <w:tc>
          <w:tcPr>
            <w:tcW w:w="688" w:type="pct"/>
            <w:vMerge/>
          </w:tcPr>
          <w:p w14:paraId="7484455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1166237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19" w:type="pct"/>
          </w:tcPr>
          <w:p w14:paraId="166B002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русской философии. Русская идея.</w:t>
            </w:r>
          </w:p>
        </w:tc>
        <w:tc>
          <w:tcPr>
            <w:tcW w:w="827" w:type="pct"/>
            <w:gridSpan w:val="3"/>
          </w:tcPr>
          <w:p w14:paraId="21F2421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shd w:val="clear" w:color="auto" w:fill="auto"/>
          </w:tcPr>
          <w:p w14:paraId="65DE6FB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38E9345C" w14:textId="77777777" w:rsidTr="00AE39DB">
        <w:trPr>
          <w:trHeight w:val="20"/>
        </w:trPr>
        <w:tc>
          <w:tcPr>
            <w:tcW w:w="688" w:type="pct"/>
            <w:vMerge/>
          </w:tcPr>
          <w:p w14:paraId="68DBBB8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50B73AE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205BCDF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Основные направления философии ХХ в. Философия экзистенциализма и психоанализа..</w:t>
            </w:r>
          </w:p>
          <w:p w14:paraId="7CF8737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Происхождение и сущность русской философии.</w:t>
            </w:r>
          </w:p>
        </w:tc>
        <w:tc>
          <w:tcPr>
            <w:tcW w:w="552" w:type="pct"/>
            <w:shd w:val="clear" w:color="auto" w:fill="auto"/>
          </w:tcPr>
          <w:p w14:paraId="627258B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7C194F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387D45B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35D7612E" w14:textId="77777777" w:rsidTr="00AE39DB">
        <w:trPr>
          <w:trHeight w:val="20"/>
        </w:trPr>
        <w:tc>
          <w:tcPr>
            <w:tcW w:w="688" w:type="pct"/>
            <w:vMerge/>
          </w:tcPr>
          <w:p w14:paraId="658A78F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0C4EDFB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Работа с текстами Э. Фромм «Душа человека»;                                                                      В.С. Соловьев «Русская идея»</w:t>
            </w:r>
          </w:p>
        </w:tc>
        <w:tc>
          <w:tcPr>
            <w:tcW w:w="552" w:type="pct"/>
            <w:shd w:val="clear" w:color="auto" w:fill="auto"/>
          </w:tcPr>
          <w:p w14:paraId="48E9365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6F387975" w14:textId="77777777" w:rsidTr="00AE39DB">
        <w:trPr>
          <w:trHeight w:val="551"/>
        </w:trPr>
        <w:tc>
          <w:tcPr>
            <w:tcW w:w="688" w:type="pct"/>
          </w:tcPr>
          <w:p w14:paraId="22B801E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2.</w:t>
            </w:r>
          </w:p>
          <w:p w14:paraId="082E76E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Структура и основные направления философии</w:t>
            </w:r>
          </w:p>
        </w:tc>
        <w:tc>
          <w:tcPr>
            <w:tcW w:w="3760" w:type="pct"/>
            <w:gridSpan w:val="5"/>
          </w:tcPr>
          <w:p w14:paraId="7994504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9D8EE9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245EA4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</w:tr>
      <w:tr w:rsidR="00243378" w:rsidRPr="00AE39DB" w14:paraId="695099FD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6498600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2.1. </w:t>
            </w:r>
          </w:p>
          <w:p w14:paraId="44A90DB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Методы философии и ее внутреннее строение</w:t>
            </w:r>
          </w:p>
        </w:tc>
        <w:tc>
          <w:tcPr>
            <w:tcW w:w="3101" w:type="pct"/>
            <w:gridSpan w:val="4"/>
            <w:tcBorders>
              <w:right w:val="single" w:sz="4" w:space="0" w:color="auto"/>
            </w:tcBorders>
          </w:tcPr>
          <w:p w14:paraId="247FF42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  <w:tcBorders>
              <w:right w:val="single" w:sz="4" w:space="0" w:color="auto"/>
            </w:tcBorders>
          </w:tcPr>
          <w:p w14:paraId="5BC671B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Уровень освоения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EC8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4893EFB6" w14:textId="77777777" w:rsidTr="00AE39DB">
        <w:trPr>
          <w:trHeight w:val="20"/>
        </w:trPr>
        <w:tc>
          <w:tcPr>
            <w:tcW w:w="688" w:type="pct"/>
            <w:vMerge/>
          </w:tcPr>
          <w:p w14:paraId="543064A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5F929AD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  <w:tcBorders>
              <w:right w:val="single" w:sz="4" w:space="0" w:color="auto"/>
            </w:tcBorders>
          </w:tcPr>
          <w:p w14:paraId="164BC03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659" w:type="pct"/>
            <w:tcBorders>
              <w:right w:val="single" w:sz="4" w:space="0" w:color="auto"/>
            </w:tcBorders>
          </w:tcPr>
          <w:p w14:paraId="731AC796" w14:textId="77777777" w:rsidR="00243378" w:rsidRPr="00AE39DB" w:rsidRDefault="00243378" w:rsidP="00AE39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  <w:p w14:paraId="6567C71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AD0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A50CB4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EFFB27C" w14:textId="77777777" w:rsidTr="00AE39DB">
        <w:trPr>
          <w:trHeight w:val="20"/>
        </w:trPr>
        <w:tc>
          <w:tcPr>
            <w:tcW w:w="688" w:type="pct"/>
            <w:vMerge/>
          </w:tcPr>
          <w:p w14:paraId="6E5FEF6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717158C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466BF7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Методы философии: формально-логический, диалектический, прагматический, системный, и др. Строение философии и ее основные направления</w:t>
            </w:r>
          </w:p>
        </w:tc>
        <w:tc>
          <w:tcPr>
            <w:tcW w:w="659" w:type="pct"/>
            <w:tcBorders>
              <w:top w:val="single" w:sz="4" w:space="0" w:color="auto"/>
              <w:right w:val="single" w:sz="4" w:space="0" w:color="auto"/>
            </w:tcBorders>
          </w:tcPr>
          <w:p w14:paraId="14CB88C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BFB2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0EE3F5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22CEE08E" w14:textId="77777777" w:rsidTr="00AE39DB">
        <w:trPr>
          <w:trHeight w:val="20"/>
        </w:trPr>
        <w:tc>
          <w:tcPr>
            <w:tcW w:w="688" w:type="pct"/>
            <w:vMerge/>
          </w:tcPr>
          <w:p w14:paraId="426F116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39FB26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3021D4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Этапы становления философии.</w:t>
            </w:r>
          </w:p>
          <w:p w14:paraId="3329050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Структура философского знания и ее методы. </w:t>
            </w: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47B2C33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FF827D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E1D3D8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2BA242A5" w14:textId="77777777" w:rsidTr="00AE39DB">
        <w:trPr>
          <w:trHeight w:val="20"/>
        </w:trPr>
        <w:tc>
          <w:tcPr>
            <w:tcW w:w="688" w:type="pct"/>
            <w:vMerge/>
          </w:tcPr>
          <w:p w14:paraId="7589600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3234FDF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обучающегося: </w:t>
            </w:r>
          </w:p>
          <w:p w14:paraId="35FF293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Проектное задание: эссе «Философская система нашего времени: основные черты» </w:t>
            </w:r>
          </w:p>
        </w:tc>
        <w:tc>
          <w:tcPr>
            <w:tcW w:w="552" w:type="pct"/>
            <w:shd w:val="clear" w:color="auto" w:fill="auto"/>
          </w:tcPr>
          <w:p w14:paraId="18DD304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8929D1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3AA5A39B" w14:textId="77777777" w:rsidTr="00AE39DB">
        <w:trPr>
          <w:trHeight w:val="272"/>
        </w:trPr>
        <w:tc>
          <w:tcPr>
            <w:tcW w:w="688" w:type="pct"/>
            <w:vMerge w:val="restart"/>
          </w:tcPr>
          <w:p w14:paraId="0AE3770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2.2. </w:t>
            </w:r>
          </w:p>
          <w:p w14:paraId="53592AA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Учение о бытии и теория познания</w:t>
            </w:r>
          </w:p>
        </w:tc>
        <w:tc>
          <w:tcPr>
            <w:tcW w:w="3101" w:type="pct"/>
            <w:gridSpan w:val="4"/>
          </w:tcPr>
          <w:p w14:paraId="1EC5C825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</w:tcPr>
          <w:p w14:paraId="249C02D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1026C6C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3AFB18E2" w14:textId="77777777" w:rsidTr="00AE39DB">
        <w:trPr>
          <w:trHeight w:val="272"/>
        </w:trPr>
        <w:tc>
          <w:tcPr>
            <w:tcW w:w="688" w:type="pct"/>
            <w:vMerge/>
          </w:tcPr>
          <w:p w14:paraId="7F8231D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40BE2E30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</w:tcPr>
          <w:p w14:paraId="5AFECCAA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659" w:type="pct"/>
          </w:tcPr>
          <w:p w14:paraId="7BFE7EC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6D53980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014783D2" w14:textId="77777777" w:rsidTr="00AE39DB">
        <w:trPr>
          <w:trHeight w:val="272"/>
        </w:trPr>
        <w:tc>
          <w:tcPr>
            <w:tcW w:w="688" w:type="pct"/>
            <w:vMerge/>
          </w:tcPr>
          <w:p w14:paraId="4DF66AB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01680B48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</w:tcPr>
          <w:p w14:paraId="0F8569C1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659" w:type="pct"/>
          </w:tcPr>
          <w:p w14:paraId="0C36C51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shd w:val="clear" w:color="auto" w:fill="auto"/>
          </w:tcPr>
          <w:p w14:paraId="2C34D12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4260E9ED" w14:textId="77777777" w:rsidTr="00AE39DB">
        <w:trPr>
          <w:trHeight w:val="659"/>
        </w:trPr>
        <w:tc>
          <w:tcPr>
            <w:tcW w:w="688" w:type="pct"/>
            <w:vMerge/>
          </w:tcPr>
          <w:p w14:paraId="2F98BA3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112B89B0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Тематика учебных занятий </w:t>
            </w:r>
          </w:p>
          <w:p w14:paraId="4E4DDBC9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Онтология</w:t>
            </w: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Работа с философским словарем.</w:t>
            </w:r>
          </w:p>
          <w:p w14:paraId="1BF5865D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Гносеология – теория познания. Составление сравнительной таблицы отличий философской, научной и религиозной истины.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shd w:val="clear" w:color="auto" w:fill="auto"/>
          </w:tcPr>
          <w:p w14:paraId="3530572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A8D5EC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3C7A7ED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7F45198" w14:textId="77777777" w:rsidTr="00AE39DB">
        <w:trPr>
          <w:trHeight w:val="411"/>
        </w:trPr>
        <w:tc>
          <w:tcPr>
            <w:tcW w:w="688" w:type="pct"/>
            <w:vMerge/>
          </w:tcPr>
          <w:p w14:paraId="1AFB118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2CDD09A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36C7B3FE" w14:textId="77777777" w:rsidR="00243378" w:rsidRPr="00AE39DB" w:rsidRDefault="00243378" w:rsidP="00AE3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индивидуального творческого задания «Современная философская картина мира»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shd w:val="clear" w:color="auto" w:fill="auto"/>
          </w:tcPr>
          <w:p w14:paraId="2650E1D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6A556DB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42EAE3F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2.3. </w:t>
            </w:r>
          </w:p>
          <w:p w14:paraId="4837AFC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Этика и социальная философия</w:t>
            </w:r>
          </w:p>
          <w:p w14:paraId="1B60331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549527F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01" w:type="pct"/>
            <w:gridSpan w:val="4"/>
          </w:tcPr>
          <w:p w14:paraId="792A049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</w:tcPr>
          <w:p w14:paraId="5BFE1B7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3E70C0E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25B65A09" w14:textId="77777777" w:rsidTr="00AE39DB">
        <w:trPr>
          <w:trHeight w:val="20"/>
        </w:trPr>
        <w:tc>
          <w:tcPr>
            <w:tcW w:w="688" w:type="pct"/>
            <w:vMerge/>
          </w:tcPr>
          <w:p w14:paraId="1001C97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2F9B36D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</w:tcPr>
          <w:p w14:paraId="7092E68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Общезначимость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659" w:type="pct"/>
          </w:tcPr>
          <w:p w14:paraId="4EA30437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5EE581E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FD549C8" w14:textId="77777777" w:rsidTr="00AE39DB">
        <w:trPr>
          <w:trHeight w:val="20"/>
        </w:trPr>
        <w:tc>
          <w:tcPr>
            <w:tcW w:w="688" w:type="pct"/>
            <w:vMerge/>
          </w:tcPr>
          <w:p w14:paraId="5FA8C53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68A1ABE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</w:tcPr>
          <w:p w14:paraId="1D4DE67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659" w:type="pct"/>
          </w:tcPr>
          <w:p w14:paraId="508E1EC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shd w:val="clear" w:color="auto" w:fill="auto"/>
          </w:tcPr>
          <w:p w14:paraId="773F3B5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0ADAC307" w14:textId="77777777" w:rsidTr="00AE39DB">
        <w:trPr>
          <w:trHeight w:val="20"/>
        </w:trPr>
        <w:tc>
          <w:tcPr>
            <w:tcW w:w="688" w:type="pct"/>
            <w:vMerge/>
          </w:tcPr>
          <w:p w14:paraId="447C662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7368DB7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</w:p>
          <w:p w14:paraId="18B8152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Сущность и значение этики.</w:t>
            </w:r>
          </w:p>
          <w:p w14:paraId="691090E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Социальная философия. Выполнение тестовых заданий по вопросам социальной философии</w:t>
            </w:r>
          </w:p>
          <w:p w14:paraId="3B939A9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Философия о глобальных проблемах современности</w:t>
            </w:r>
          </w:p>
        </w:tc>
        <w:tc>
          <w:tcPr>
            <w:tcW w:w="552" w:type="pct"/>
            <w:shd w:val="clear" w:color="auto" w:fill="auto"/>
          </w:tcPr>
          <w:p w14:paraId="289DDD2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B39322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6C44C81E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25BE269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4A2CAE14" w14:textId="77777777" w:rsidTr="00AE39DB">
        <w:trPr>
          <w:trHeight w:val="20"/>
        </w:trPr>
        <w:tc>
          <w:tcPr>
            <w:tcW w:w="688" w:type="pct"/>
            <w:vMerge/>
          </w:tcPr>
          <w:p w14:paraId="05788D0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7CC81DA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2427CD5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 с текстами Сенека «Нравственные письма к Луцилию» подготовка эссе «Россия в эпоху глобализации»</w:t>
            </w:r>
          </w:p>
        </w:tc>
        <w:tc>
          <w:tcPr>
            <w:tcW w:w="552" w:type="pct"/>
            <w:shd w:val="clear" w:color="auto" w:fill="auto"/>
          </w:tcPr>
          <w:p w14:paraId="25FD6BB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61AB8B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21A6D25F" w14:textId="77777777" w:rsidTr="00AE39DB">
        <w:trPr>
          <w:trHeight w:val="20"/>
        </w:trPr>
        <w:tc>
          <w:tcPr>
            <w:tcW w:w="688" w:type="pct"/>
            <w:vMerge w:val="restart"/>
          </w:tcPr>
          <w:p w14:paraId="2F1F033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Тема 2.4. </w:t>
            </w:r>
          </w:p>
          <w:p w14:paraId="53CA450B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Место философии в духовной культуре и ее значение</w:t>
            </w:r>
          </w:p>
          <w:p w14:paraId="11C7937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070CEE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2BDBD1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40B36E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D45196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EEC38C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74B9C6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01" w:type="pct"/>
            <w:gridSpan w:val="4"/>
          </w:tcPr>
          <w:p w14:paraId="4ABB573C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59" w:type="pct"/>
          </w:tcPr>
          <w:p w14:paraId="100E6766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552" w:type="pct"/>
            <w:shd w:val="clear" w:color="auto" w:fill="auto"/>
          </w:tcPr>
          <w:p w14:paraId="13A17C4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529DA4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AE39DB" w14:paraId="48B446F4" w14:textId="77777777" w:rsidTr="00AE39DB">
        <w:trPr>
          <w:trHeight w:val="200"/>
        </w:trPr>
        <w:tc>
          <w:tcPr>
            <w:tcW w:w="688" w:type="pct"/>
            <w:vMerge/>
          </w:tcPr>
          <w:p w14:paraId="17E1496D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</w:tcPr>
          <w:p w14:paraId="38CA95F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7" w:type="pct"/>
            <w:gridSpan w:val="3"/>
          </w:tcPr>
          <w:p w14:paraId="4EE712F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659" w:type="pct"/>
          </w:tcPr>
          <w:p w14:paraId="11D08F5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Продуктивный</w:t>
            </w:r>
          </w:p>
        </w:tc>
        <w:tc>
          <w:tcPr>
            <w:tcW w:w="552" w:type="pct"/>
            <w:shd w:val="clear" w:color="auto" w:fill="auto"/>
          </w:tcPr>
          <w:p w14:paraId="0916BF4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70EB1B46" w14:textId="77777777" w:rsidTr="00AE39DB">
        <w:trPr>
          <w:trHeight w:val="679"/>
        </w:trPr>
        <w:tc>
          <w:tcPr>
            <w:tcW w:w="688" w:type="pct"/>
            <w:vMerge/>
            <w:tcBorders>
              <w:bottom w:val="single" w:sz="4" w:space="0" w:color="auto"/>
            </w:tcBorders>
          </w:tcPr>
          <w:p w14:paraId="4712E1C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tcBorders>
              <w:bottom w:val="single" w:sz="4" w:space="0" w:color="auto"/>
            </w:tcBorders>
          </w:tcPr>
          <w:p w14:paraId="3A6C285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7" w:type="pct"/>
            <w:gridSpan w:val="3"/>
            <w:tcBorders>
              <w:bottom w:val="single" w:sz="4" w:space="0" w:color="auto"/>
            </w:tcBorders>
          </w:tcPr>
          <w:p w14:paraId="62539EE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3D03672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Репродуктивный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4698D9D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6E0C7EEE" w14:textId="77777777" w:rsidTr="00AE39DB">
        <w:trPr>
          <w:trHeight w:val="20"/>
        </w:trPr>
        <w:tc>
          <w:tcPr>
            <w:tcW w:w="688" w:type="pct"/>
            <w:vMerge/>
          </w:tcPr>
          <w:p w14:paraId="06822F6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4B61A709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 учебных занятий</w:t>
            </w:r>
          </w:p>
          <w:p w14:paraId="7C51E094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Сравнение философии с другими отраслями культуры </w:t>
            </w:r>
          </w:p>
          <w:p w14:paraId="6C21859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Сопоставление  личности философа и его философской системы (любое время)</w:t>
            </w:r>
          </w:p>
        </w:tc>
        <w:tc>
          <w:tcPr>
            <w:tcW w:w="552" w:type="pct"/>
            <w:shd w:val="clear" w:color="auto" w:fill="auto"/>
          </w:tcPr>
          <w:p w14:paraId="5D0E4353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739A8CA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4A0CF47F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43378" w:rsidRPr="00AE39DB" w14:paraId="3FA910FC" w14:textId="77777777" w:rsidTr="00AE39DB">
        <w:trPr>
          <w:trHeight w:val="20"/>
        </w:trPr>
        <w:tc>
          <w:tcPr>
            <w:tcW w:w="688" w:type="pct"/>
            <w:vMerge/>
          </w:tcPr>
          <w:p w14:paraId="706E65A5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60" w:type="pct"/>
            <w:gridSpan w:val="5"/>
          </w:tcPr>
          <w:p w14:paraId="563E6E71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подготовка эссе «Философия и смысл жизни»</w:t>
            </w:r>
          </w:p>
        </w:tc>
        <w:tc>
          <w:tcPr>
            <w:tcW w:w="552" w:type="pct"/>
            <w:shd w:val="clear" w:color="auto" w:fill="auto"/>
          </w:tcPr>
          <w:p w14:paraId="341FB680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43378" w:rsidRPr="00AE39DB" w14:paraId="3C2EA983" w14:textId="77777777" w:rsidTr="00AE39DB">
        <w:trPr>
          <w:trHeight w:val="20"/>
        </w:trPr>
        <w:tc>
          <w:tcPr>
            <w:tcW w:w="4448" w:type="pct"/>
            <w:gridSpan w:val="6"/>
          </w:tcPr>
          <w:p w14:paraId="53FD6E22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552" w:type="pct"/>
            <w:shd w:val="clear" w:color="auto" w:fill="auto"/>
          </w:tcPr>
          <w:p w14:paraId="3C76FF58" w14:textId="77777777" w:rsidR="00243378" w:rsidRPr="00AE39DB" w:rsidRDefault="00243378" w:rsidP="00AE3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E39D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59</w:t>
            </w:r>
          </w:p>
        </w:tc>
      </w:tr>
    </w:tbl>
    <w:p w14:paraId="6529D88F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243378" w:rsidRPr="00ED3A27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165DB37" w14:textId="77777777" w:rsidR="00243378" w:rsidRDefault="00243378" w:rsidP="00AE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bookmarkStart w:id="2" w:name="_Toc319238853"/>
      <w:r w:rsidRPr="00ED3A27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  <w:t>3. условия реализации программы дисциплины</w:t>
      </w:r>
      <w:bookmarkEnd w:id="2"/>
    </w:p>
    <w:p w14:paraId="1626B373" w14:textId="77777777" w:rsidR="00AE39DB" w:rsidRPr="00ED3A27" w:rsidRDefault="00AE39DB" w:rsidP="00AE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</w:p>
    <w:p w14:paraId="0B978ABA" w14:textId="28519B5E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3.1. Материально-техническое обеспечение</w:t>
      </w:r>
    </w:p>
    <w:p w14:paraId="77CBBA1D" w14:textId="77777777" w:rsidR="00B90225" w:rsidRPr="009279F7" w:rsidRDefault="00B90225" w:rsidP="00AE39D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36D50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учебной доской; т</w:t>
      </w:r>
      <w:r>
        <w:rPr>
          <w:rFonts w:ascii="Times New Roman" w:hAnsi="Times New Roman" w:cs="Times New Roman"/>
        </w:rPr>
        <w:t>ехническими средствами обучения, в том числе наборами демонстрационного оборудования (мобильное мультимедийное оборудование)</w:t>
      </w:r>
      <w:r w:rsidRPr="00536D5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стационарным </w:t>
      </w:r>
      <w:r w:rsidRPr="00536D50">
        <w:rPr>
          <w:rFonts w:ascii="Times New Roman" w:hAnsi="Times New Roman" w:cs="Times New Roman"/>
        </w:rPr>
        <w:t>экраном</w:t>
      </w:r>
      <w:r>
        <w:rPr>
          <w:rFonts w:ascii="Times New Roman" w:hAnsi="Times New Roman" w:cs="Times New Roman"/>
        </w:rPr>
        <w:t>, наглядными пособиями (стенды) и учебно-наглядными пособиями в виде электронных материалов к дисциплине (презентации).</w:t>
      </w:r>
    </w:p>
    <w:p w14:paraId="5DAFE38B" w14:textId="77777777" w:rsidR="00B90225" w:rsidRPr="00F26A2A" w:rsidRDefault="00B90225" w:rsidP="00AE39DB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u w:val="single"/>
        </w:rPr>
      </w:pPr>
      <w:r w:rsidRPr="00F26A2A">
        <w:rPr>
          <w:rFonts w:ascii="Times New Roman" w:hAnsi="Times New Roman" w:cs="Times New Roman"/>
          <w:i/>
          <w:color w:val="000000" w:themeColor="text1"/>
          <w:u w:val="single"/>
        </w:rPr>
        <w:t>Наглядные пособия (стенды):</w:t>
      </w:r>
    </w:p>
    <w:p w14:paraId="3FB932D3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 «Выдающиеся поэты серебрянного века» 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 w:rsidRPr="00F26A2A">
        <w:rPr>
          <w:rFonts w:ascii="Times New Roman" w:hAnsi="Times New Roman" w:cs="Times New Roman"/>
        </w:rPr>
        <w:t xml:space="preserve"> 2 </w:t>
      </w:r>
    </w:p>
    <w:p w14:paraId="3EDF8EA3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-«Выдающиеся писатели ХХ века»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 w:rsidRPr="00F26A2A">
        <w:rPr>
          <w:rFonts w:ascii="Times New Roman" w:hAnsi="Times New Roman" w:cs="Times New Roman"/>
        </w:rPr>
        <w:t xml:space="preserve"> 2 </w:t>
      </w:r>
    </w:p>
    <w:p w14:paraId="216FCFB8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 «Выдающиеся русские писатели конец </w:t>
      </w:r>
      <w:r w:rsidRPr="00F26A2A">
        <w:rPr>
          <w:rFonts w:ascii="Times New Roman" w:hAnsi="Times New Roman" w:cs="Times New Roman"/>
          <w:lang w:val="en-US"/>
        </w:rPr>
        <w:t>XIX</w:t>
      </w:r>
      <w:r w:rsidRPr="00F26A2A">
        <w:rPr>
          <w:rFonts w:ascii="Times New Roman" w:hAnsi="Times New Roman" w:cs="Times New Roman"/>
        </w:rPr>
        <w:t xml:space="preserve"> – начало </w:t>
      </w:r>
      <w:r w:rsidRPr="00F26A2A">
        <w:rPr>
          <w:rFonts w:ascii="Times New Roman" w:hAnsi="Times New Roman" w:cs="Times New Roman"/>
          <w:lang w:val="en-US"/>
        </w:rPr>
        <w:t>XX</w:t>
      </w:r>
      <w:r w:rsidRPr="00F26A2A">
        <w:rPr>
          <w:rFonts w:ascii="Times New Roman" w:hAnsi="Times New Roman" w:cs="Times New Roman"/>
        </w:rPr>
        <w:t xml:space="preserve"> в.в.» 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 w:rsidRPr="00F26A2A">
        <w:rPr>
          <w:rFonts w:ascii="Times New Roman" w:hAnsi="Times New Roman" w:cs="Times New Roman"/>
        </w:rPr>
        <w:t xml:space="preserve"> 2 </w:t>
      </w:r>
    </w:p>
    <w:p w14:paraId="59808AC7" w14:textId="77777777" w:rsidR="00B90225" w:rsidRPr="002C78E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26A2A">
        <w:rPr>
          <w:rFonts w:ascii="Times New Roman" w:hAnsi="Times New Roman" w:cs="Times New Roman"/>
        </w:rPr>
        <w:t xml:space="preserve">- «Выдающиеся писатели деятели культуры Франции»  </w:t>
      </w:r>
      <w:r w:rsidRPr="00F26A2A">
        <w:rPr>
          <w:rFonts w:ascii="Times New Roman" w:hAnsi="Times New Roman" w:cs="Times New Roman"/>
          <w:color w:val="000000" w:themeColor="text1"/>
        </w:rPr>
        <w:t>–</w:t>
      </w:r>
      <w:r>
        <w:rPr>
          <w:rFonts w:ascii="Times New Roman" w:hAnsi="Times New Roman" w:cs="Times New Roman"/>
        </w:rPr>
        <w:t xml:space="preserve"> 2 </w:t>
      </w:r>
    </w:p>
    <w:p w14:paraId="3358D254" w14:textId="77777777" w:rsidR="00B90225" w:rsidRPr="00CB4901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4901">
        <w:rPr>
          <w:rFonts w:ascii="Times New Roman" w:hAnsi="Times New Roman" w:cs="Times New Roman"/>
        </w:rPr>
        <w:t>- История России в полотнах художников 19-20 веков – 1 шт.</w:t>
      </w:r>
    </w:p>
    <w:p w14:paraId="7189B8C7" w14:textId="77777777" w:rsidR="00B90225" w:rsidRPr="00CB4901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4901">
        <w:rPr>
          <w:rFonts w:ascii="Times New Roman" w:hAnsi="Times New Roman" w:cs="Times New Roman"/>
        </w:rPr>
        <w:t xml:space="preserve">- Портреты русских и зарубежных писателей и поэтов </w:t>
      </w:r>
      <w:r w:rsidRPr="00CB4901">
        <w:rPr>
          <w:rFonts w:ascii="Times New Roman" w:hAnsi="Times New Roman" w:cs="Times New Roman"/>
          <w:color w:val="000000" w:themeColor="text1"/>
        </w:rPr>
        <w:t>–</w:t>
      </w:r>
      <w:r w:rsidRPr="00CB4901">
        <w:rPr>
          <w:rFonts w:ascii="Times New Roman" w:hAnsi="Times New Roman" w:cs="Times New Roman"/>
        </w:rPr>
        <w:t xml:space="preserve"> 8 шт. </w:t>
      </w:r>
    </w:p>
    <w:p w14:paraId="4B82A972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  <w:i/>
          <w:u w:val="single"/>
        </w:rPr>
      </w:pPr>
      <w:r w:rsidRPr="00F26A2A">
        <w:rPr>
          <w:rFonts w:ascii="Times New Roman" w:hAnsi="Times New Roman" w:cs="Times New Roman"/>
          <w:i/>
          <w:u w:val="single"/>
        </w:rPr>
        <w:t>ТСО:</w:t>
      </w:r>
    </w:p>
    <w:p w14:paraId="6EAB5DB1" w14:textId="77777777" w:rsidR="00B90225" w:rsidRPr="00F26A2A" w:rsidRDefault="00B90225" w:rsidP="00AE39DB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</w:t>
      </w:r>
      <w:r w:rsidRPr="00F26A2A">
        <w:rPr>
          <w:rFonts w:ascii="Times New Roman" w:hAnsi="Times New Roman" w:cs="Times New Roman"/>
        </w:rPr>
        <w:t xml:space="preserve">ультимедиапроектор </w:t>
      </w:r>
      <w:r w:rsidRPr="00F26A2A">
        <w:rPr>
          <w:rFonts w:ascii="Times New Roman" w:hAnsi="Times New Roman" w:cs="Times New Roman"/>
          <w:lang w:val="en-US"/>
        </w:rPr>
        <w:t>Acer</w:t>
      </w:r>
      <w:r w:rsidRPr="00F26A2A">
        <w:rPr>
          <w:rFonts w:ascii="Times New Roman" w:hAnsi="Times New Roman" w:cs="Times New Roman"/>
        </w:rPr>
        <w:t xml:space="preserve"> </w:t>
      </w:r>
      <w:r w:rsidRPr="00F26A2A">
        <w:rPr>
          <w:rFonts w:ascii="Times New Roman" w:hAnsi="Times New Roman" w:cs="Times New Roman"/>
          <w:lang w:val="en-US"/>
        </w:rPr>
        <w:t>X</w:t>
      </w:r>
      <w:r w:rsidRPr="00F26A2A">
        <w:rPr>
          <w:rFonts w:ascii="Times New Roman" w:hAnsi="Times New Roman" w:cs="Times New Roman"/>
        </w:rPr>
        <w:t xml:space="preserve"> 127</w:t>
      </w:r>
      <w:r w:rsidRPr="00F26A2A">
        <w:rPr>
          <w:rFonts w:ascii="Times New Roman" w:hAnsi="Times New Roman" w:cs="Times New Roman"/>
          <w:lang w:val="en-US"/>
        </w:rPr>
        <w:t>H</w:t>
      </w:r>
      <w:r w:rsidRPr="00F26A2A">
        <w:rPr>
          <w:rFonts w:ascii="Times New Roman" w:hAnsi="Times New Roman" w:cs="Times New Roman"/>
        </w:rPr>
        <w:t xml:space="preserve"> – 1 шт.</w:t>
      </w:r>
    </w:p>
    <w:p w14:paraId="1E367B60" w14:textId="3F3642FE" w:rsidR="00243378" w:rsidRPr="00ED3A27" w:rsidRDefault="00B90225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C78EA">
        <w:rPr>
          <w:rFonts w:ascii="Times New Roman" w:hAnsi="Times New Roman" w:cs="Times New Roman"/>
          <w:color w:val="000000" w:themeColor="text1"/>
        </w:rPr>
        <w:t xml:space="preserve">- </w:t>
      </w:r>
      <w:r>
        <w:rPr>
          <w:rFonts w:ascii="Times New Roman" w:hAnsi="Times New Roman" w:cs="Times New Roman"/>
          <w:color w:val="000000" w:themeColor="text1"/>
        </w:rPr>
        <w:t>стационарный э</w:t>
      </w:r>
      <w:r w:rsidRPr="002C78EA">
        <w:rPr>
          <w:rFonts w:ascii="Times New Roman" w:hAnsi="Times New Roman" w:cs="Times New Roman"/>
          <w:color w:val="000000" w:themeColor="text1"/>
        </w:rPr>
        <w:t>кран – 1</w:t>
      </w:r>
    </w:p>
    <w:p w14:paraId="65BEFEDE" w14:textId="77777777" w:rsidR="00AE39DB" w:rsidRDefault="00AE39DB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B27E2B9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3.2. Информационное обеспечение обучения</w:t>
      </w:r>
    </w:p>
    <w:p w14:paraId="3431ACAC" w14:textId="77777777" w:rsidR="00243378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Перечень допущенных учебных изданий, Интернет-ресурсов, дополнительной литературы</w:t>
      </w:r>
    </w:p>
    <w:p w14:paraId="0225DA31" w14:textId="77777777" w:rsidR="00AE39DB" w:rsidRPr="00ED3A27" w:rsidRDefault="00AE39DB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E2B35D8" w14:textId="3DB27456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Основные источники:</w:t>
      </w:r>
    </w:p>
    <w:p w14:paraId="311AEDA5" w14:textId="672DA5E0" w:rsidR="00243378" w:rsidRDefault="00ED3A27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1.Колесникова, И. В. Основы философии : учебное пособие для СПО / И. В. Колесникова. — Саратов : Профобразование, 2020. — </w:t>
      </w:r>
      <w:r w:rsidR="0008073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107 c. — Режим досту</w:t>
      </w:r>
      <w:r w:rsidRPr="00ED3A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па: для авторизир. пользователей </w:t>
      </w:r>
      <w:hyperlink r:id="rId9" w:history="1">
        <w:r w:rsidR="00AE39DB" w:rsidRPr="00FB57F7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https://www.iprbookshop.ru/92140.html</w:t>
        </w:r>
      </w:hyperlink>
      <w:r w:rsidR="00AE39D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14:paraId="5D415F0F" w14:textId="376F813E" w:rsidR="002048DA" w:rsidRDefault="002048DA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048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Саенко Н.Р. История философии. Основные этапы [Электронный ресурс]: учебник/ Саенко Н.Р., Лобанова Ю.В.— Электрон. текстовые данные.— Саратов: Вузовское образование, 2022.— 137 c.— Режим доступа: </w:t>
      </w:r>
      <w:hyperlink r:id="rId10" w:history="1">
        <w:r w:rsidRPr="00B612EC">
          <w:rPr>
            <w:rStyle w:val="aa"/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https://ipr-smart.ru/118607</w:t>
        </w:r>
      </w:hyperlink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14:paraId="6B447E69" w14:textId="77777777" w:rsidR="00AE39DB" w:rsidRPr="00ED3A27" w:rsidRDefault="00AE39DB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11BB2C6" w14:textId="77777777" w:rsidR="00243378" w:rsidRPr="00ED3A27" w:rsidRDefault="00243378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Дополнительные источники:</w:t>
      </w:r>
    </w:p>
    <w:p w14:paraId="05B5339F" w14:textId="77777777" w:rsidR="002048DA" w:rsidRDefault="00ED3A27" w:rsidP="00080737">
      <w:pPr>
        <w:spacing w:after="0" w:line="240" w:lineRule="auto"/>
        <w:ind w:firstLine="709"/>
        <w:jc w:val="both"/>
        <w:rPr>
          <w:rStyle w:val="aa"/>
          <w:rFonts w:ascii="Times New Roman" w:eastAsia="Times New Roman" w:hAnsi="Times New Roman" w:cs="Times New Roman"/>
          <w:iCs/>
          <w:sz w:val="24"/>
          <w:szCs w:val="24"/>
          <w:shd w:val="clear" w:color="auto" w:fill="FCFCFC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>1</w:t>
      </w:r>
      <w:r w:rsidRPr="00ED3A2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. Лохов, С. А. Основы философии : учебное пособие / С. А. Лохов. — Москва : Российский университет дружбы народов, 2019. — 124 c. — Режим доступа: для авторизир. пользователей </w:t>
      </w:r>
      <w:hyperlink r:id="rId11" w:history="1">
        <w:r w:rsidR="00AE39DB" w:rsidRPr="00FB57F7">
          <w:rPr>
            <w:rStyle w:val="aa"/>
            <w:rFonts w:ascii="Times New Roman" w:eastAsia="Times New Roman" w:hAnsi="Times New Roman" w:cs="Times New Roman"/>
            <w:iCs/>
            <w:sz w:val="24"/>
            <w:szCs w:val="24"/>
            <w:shd w:val="clear" w:color="auto" w:fill="FCFCFC"/>
            <w:lang w:eastAsia="ru-RU"/>
          </w:rPr>
          <w:t>https://www.iprbookshop.ru/104238.html</w:t>
        </w:r>
      </w:hyperlink>
    </w:p>
    <w:p w14:paraId="059FB324" w14:textId="36205231" w:rsidR="00ED3A27" w:rsidRPr="005370A4" w:rsidRDefault="002048DA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</w:pPr>
      <w:r w:rsidRPr="002048DA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>2.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r w:rsidR="00AE39DB" w:rsidRPr="002048DA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r w:rsidRPr="002048DA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Ковтун С.П. Введение в историю философии в схемах и таблицах [Электронный ресурс]: учебное пособие/ Ковтун С.П., Поносов Ф.Н., Шишкина А.А.— Электрон. текстовые данные.— М.: Де’Либри, 2020.— 230 c.— Режим доступа: </w:t>
      </w:r>
      <w:hyperlink r:id="rId12" w:history="1">
        <w:r w:rsidRPr="00B612EC">
          <w:rPr>
            <w:rStyle w:val="aa"/>
            <w:rFonts w:ascii="Times New Roman" w:eastAsia="Times New Roman" w:hAnsi="Times New Roman" w:cs="Times New Roman"/>
            <w:iCs/>
            <w:sz w:val="24"/>
            <w:szCs w:val="24"/>
            <w:shd w:val="clear" w:color="auto" w:fill="FCFCFC"/>
            <w:lang w:eastAsia="ru-RU"/>
          </w:rPr>
          <w:t>https://ipr-smart.ru/104885</w:t>
        </w:r>
      </w:hyperlink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CFCFC"/>
          <w:lang w:eastAsia="ru-RU"/>
        </w:rPr>
        <w:t xml:space="preserve"> </w:t>
      </w:r>
    </w:p>
    <w:p w14:paraId="01304034" w14:textId="77777777" w:rsidR="00AE39DB" w:rsidRPr="005370A4" w:rsidRDefault="00AE39DB" w:rsidP="00AE39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640F748" w14:textId="77777777" w:rsidR="00243378" w:rsidRPr="005370A4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Интернет</w:t>
      </w:r>
      <w:r w:rsidRPr="005370A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</w:t>
      </w: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ресурсы</w:t>
      </w:r>
    </w:p>
    <w:p w14:paraId="455B5328" w14:textId="77777777" w:rsidR="00243378" w:rsidRPr="005370A4" w:rsidRDefault="005370A4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3" w:history="1"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243378" w:rsidRPr="005370A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alleg</w:t>
        </w:r>
        <w:r w:rsidR="00243378" w:rsidRPr="005370A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r w:rsidR="00243378" w:rsidRPr="005370A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edu</w:t>
        </w:r>
        <w:r w:rsidR="00243378" w:rsidRPr="005370A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philos</w:t>
        </w:r>
        <w:r w:rsidR="00243378" w:rsidRPr="005370A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1.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htm</w:t>
        </w:r>
        <w:r w:rsidR="00243378" w:rsidRPr="005370A4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</w:p>
    <w:p w14:paraId="5B9202BE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ru</w:t>
      </w:r>
      <w:r w:rsidRPr="005370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wikipedia</w:t>
      </w:r>
      <w:r w:rsidRPr="005370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org</w:t>
      </w:r>
      <w:r w:rsidRPr="005370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wiki</w:t>
      </w:r>
      <w:r w:rsidRPr="005370A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/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Философия </w:t>
      </w:r>
    </w:p>
    <w:p w14:paraId="0B800B5E" w14:textId="77777777" w:rsidR="00243378" w:rsidRPr="00ED3A27" w:rsidRDefault="005370A4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hyperlink r:id="rId14" w:history="1"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diplom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inet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  <w:r w:rsidR="00243378" w:rsidRPr="00ED3A27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resursfilos</w:t>
        </w:r>
      </w:hyperlink>
    </w:p>
    <w:p w14:paraId="4A40CE8B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33408995" w14:textId="77777777" w:rsidR="00243378" w:rsidRPr="00ED3A27" w:rsidRDefault="00243378" w:rsidP="00AE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4DEADFDC" w14:textId="77777777" w:rsidR="00243378" w:rsidRPr="00ED3A27" w:rsidRDefault="00243378" w:rsidP="00AE39DB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14:paraId="469AE6BE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14:paraId="3F92EF79" w14:textId="77777777" w:rsidR="00243378" w:rsidRPr="00ED3A27" w:rsidRDefault="00243378" w:rsidP="00AE39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Рабочая программа ОГСЭ.01 Основы философии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02F9D6BE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5AFEC13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9005F76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6E5AF214" w14:textId="77777777" w:rsidR="00243378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5EE953B2" w14:textId="77777777" w:rsidR="00080737" w:rsidRDefault="00080737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83CC1E2" w14:textId="77777777" w:rsidR="00080737" w:rsidRDefault="00080737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0DE6DC5D" w14:textId="77777777" w:rsidR="00080737" w:rsidRPr="00ED3A27" w:rsidRDefault="00080737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205DCA8" w14:textId="77777777" w:rsidR="00243378" w:rsidRPr="00ED3A27" w:rsidRDefault="00243378" w:rsidP="00AE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5EEE862" w14:textId="77777777" w:rsidR="00243378" w:rsidRPr="00ED3A27" w:rsidRDefault="00243378" w:rsidP="00AE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  <w:bookmarkStart w:id="3" w:name="_Toc319238854"/>
      <w:r w:rsidRPr="00ED3A27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  <w:t>4. Контроль и оценка результатов освоения Дисциплины</w:t>
      </w:r>
      <w:bookmarkEnd w:id="3"/>
    </w:p>
    <w:p w14:paraId="5955B8CA" w14:textId="77777777" w:rsidR="00243378" w:rsidRPr="00ED3A27" w:rsidRDefault="00243378" w:rsidP="00AE39DB">
      <w:pPr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89EF845" w14:textId="77777777" w:rsidR="00243378" w:rsidRPr="00ED3A27" w:rsidRDefault="00243378" w:rsidP="00080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Контроль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оценка</w:t>
      </w:r>
      <w:r w:rsidRPr="00ED3A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093FA8E" w14:textId="77777777" w:rsidR="00243378" w:rsidRPr="00ED3A27" w:rsidRDefault="00243378" w:rsidP="00243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4433"/>
      </w:tblGrid>
      <w:tr w:rsidR="00243378" w:rsidRPr="00ED3A27" w14:paraId="35A08102" w14:textId="77777777" w:rsidTr="00AE39D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FDA67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Результаты обучения</w:t>
            </w:r>
          </w:p>
          <w:p w14:paraId="4D6A5977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FEFA" w14:textId="77777777" w:rsidR="00243378" w:rsidRPr="00ED3A27" w:rsidRDefault="00243378" w:rsidP="005E1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43378" w:rsidRPr="00ED3A27" w14:paraId="167AABE7" w14:textId="77777777" w:rsidTr="00AE39DB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1E870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14:paraId="37BF122A" w14:textId="77777777" w:rsidR="00243378" w:rsidRPr="00ED3A27" w:rsidRDefault="00243378" w:rsidP="005E152A">
            <w:pPr>
              <w:tabs>
                <w:tab w:val="left" w:pos="266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ED3A27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14:paraId="3828AA4D" w14:textId="77777777" w:rsidR="00243378" w:rsidRPr="00ED3A27" w:rsidRDefault="00243378" w:rsidP="005E152A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14:paraId="0B1A2C09" w14:textId="77777777" w:rsidR="00243378" w:rsidRPr="00ED3A27" w:rsidRDefault="00243378" w:rsidP="005E152A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14:paraId="06180381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14:paraId="624B221C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768797D" w14:textId="77777777" w:rsidR="00243378" w:rsidRPr="00ED3A27" w:rsidRDefault="00243378" w:rsidP="005E15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14:paraId="7E09B122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14:paraId="54DD67F3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14:paraId="4CE9C632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14:paraId="3F653BB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сущность процесса познания;</w:t>
            </w:r>
          </w:p>
          <w:p w14:paraId="29B197C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14:paraId="1D1795A4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14:paraId="2CD475D8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  <w:p w14:paraId="6DB99AF6" w14:textId="77777777" w:rsidR="00243378" w:rsidRPr="00ED3A27" w:rsidRDefault="00243378" w:rsidP="005E152A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1, 3-8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B1C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201D94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14:paraId="4BF88FE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</w:t>
            </w: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14:paraId="19B512A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– </w:t>
            </w: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14:paraId="5298FE3C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14:paraId="525E29C6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14:paraId="017572F1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1C72B25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14:paraId="20CEE8A3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14:paraId="3CBF6B0D" w14:textId="77777777" w:rsidR="00243378" w:rsidRPr="00ED3A27" w:rsidRDefault="00243378" w:rsidP="005E1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– накопительная оценка</w:t>
            </w:r>
          </w:p>
        </w:tc>
      </w:tr>
    </w:tbl>
    <w:p w14:paraId="7B21745D" w14:textId="77777777" w:rsidR="00243378" w:rsidRPr="00ED3A27" w:rsidRDefault="00243378" w:rsidP="0024337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D79FD82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4" w:name="_Toc384668136"/>
      <w:bookmarkStart w:id="5" w:name="_Toc385433594"/>
      <w:bookmarkStart w:id="6" w:name="_Toc385491892"/>
      <w:bookmarkStart w:id="7" w:name="_Toc385503136"/>
    </w:p>
    <w:p w14:paraId="5BFF4974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BB1D030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F8CB49B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C90A69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CA14F95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Лист регистраций изменений,</w:t>
      </w:r>
    </w:p>
    <w:p w14:paraId="0377077C" w14:textId="49A54D5A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ED3A2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вносимых в рабочую программу учебной дисциплины </w:t>
      </w:r>
    </w:p>
    <w:p w14:paraId="0866D95F" w14:textId="77777777" w:rsidR="00243378" w:rsidRPr="00ED3A27" w:rsidRDefault="00243378" w:rsidP="0024337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43378" w:rsidRPr="00ED3A27" w14:paraId="7066FCCD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C343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D28E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7D1B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67C0" w14:textId="77777777" w:rsidR="00243378" w:rsidRPr="00ED3A27" w:rsidRDefault="00243378" w:rsidP="005E152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D3A2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243378" w:rsidRPr="00ED3A27" w14:paraId="1F42307F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5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3CB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2F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CD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CD40D3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32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4AA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B1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6226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09B312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E6C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141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BDC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0AF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41BF8B4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33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D16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557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D7A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25858D8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A9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4D9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98C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255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BA7F5F2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27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0A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277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11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70C0C4A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0D4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E1E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CEE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9E2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6A34D624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447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F51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DF2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CCE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E52C6B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189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55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420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F0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695B16D9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1F0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43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24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79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199DB9B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637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986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EFF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D6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A83F28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D8E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E2D6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274D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7CA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D84552E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24A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49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FF3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AC36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A7088A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9D1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A29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53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AA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F5598D6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6A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7E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7C8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74C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6F5BB8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197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E4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6A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A2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3B923832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99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3CF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30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AE8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1D316AFC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BE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F25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AC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186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09283BF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FC2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76B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DFF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F14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4AD84F93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59E8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7B1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160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8E8C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2E219497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958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E0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FB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E442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D5B1B0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BD0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4EE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F42F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91FA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43378" w:rsidRPr="00ED3A27" w14:paraId="51F63128" w14:textId="77777777" w:rsidTr="005E152A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DB73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09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147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D84" w14:textId="77777777" w:rsidR="00243378" w:rsidRPr="00ED3A27" w:rsidRDefault="00243378" w:rsidP="005E152A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14:paraId="6CC89D47" w14:textId="77777777" w:rsidR="00243378" w:rsidRPr="00ED3A27" w:rsidRDefault="00243378" w:rsidP="00243378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bookmarkEnd w:id="4"/>
    <w:bookmarkEnd w:id="5"/>
    <w:bookmarkEnd w:id="6"/>
    <w:bookmarkEnd w:id="7"/>
    <w:p w14:paraId="67468D26" w14:textId="77777777" w:rsidR="00243378" w:rsidRPr="00ED3A27" w:rsidRDefault="00243378" w:rsidP="00243378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ru-RU"/>
        </w:rPr>
      </w:pPr>
    </w:p>
    <w:p w14:paraId="18A1DB6D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146B984D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7EBE822F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6D953876" w14:textId="77777777" w:rsidR="00243378" w:rsidRPr="00ED3A27" w:rsidRDefault="00243378" w:rsidP="00243378">
      <w:pPr>
        <w:pStyle w:val="a3"/>
        <w:tabs>
          <w:tab w:val="clear" w:pos="4677"/>
          <w:tab w:val="clear" w:pos="9355"/>
        </w:tabs>
        <w:spacing w:after="200" w:line="276" w:lineRule="auto"/>
        <w:rPr>
          <w:rFonts w:ascii="Times New Roman" w:hAnsi="Times New Roman" w:cs="Times New Roman"/>
          <w:iCs/>
          <w:sz w:val="24"/>
          <w:szCs w:val="24"/>
        </w:rPr>
      </w:pPr>
    </w:p>
    <w:p w14:paraId="10A3FC95" w14:textId="77777777" w:rsidR="00243378" w:rsidRPr="00ED3A27" w:rsidRDefault="00243378" w:rsidP="00243378">
      <w:pPr>
        <w:rPr>
          <w:rFonts w:ascii="Times New Roman" w:hAnsi="Times New Roman" w:cs="Times New Roman"/>
          <w:iCs/>
          <w:sz w:val="24"/>
          <w:szCs w:val="24"/>
        </w:rPr>
      </w:pPr>
    </w:p>
    <w:p w14:paraId="7E1DA163" w14:textId="77777777" w:rsidR="00674C79" w:rsidRPr="00ED3A27" w:rsidRDefault="00674C79">
      <w:pPr>
        <w:rPr>
          <w:rFonts w:ascii="Times New Roman" w:hAnsi="Times New Roman" w:cs="Times New Roman"/>
          <w:iCs/>
          <w:sz w:val="24"/>
          <w:szCs w:val="24"/>
        </w:rPr>
      </w:pPr>
    </w:p>
    <w:sectPr w:rsidR="00674C79" w:rsidRPr="00ED3A27" w:rsidSect="005E152A">
      <w:pgSz w:w="11906" w:h="16838"/>
      <w:pgMar w:top="709" w:right="851" w:bottom="1134" w:left="1418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20C79" w14:textId="77777777" w:rsidR="00D02656" w:rsidRDefault="00D02656">
      <w:pPr>
        <w:spacing w:after="0" w:line="240" w:lineRule="auto"/>
      </w:pPr>
      <w:r>
        <w:separator/>
      </w:r>
    </w:p>
  </w:endnote>
  <w:endnote w:type="continuationSeparator" w:id="0">
    <w:p w14:paraId="3EAF05F8" w14:textId="77777777" w:rsidR="00D02656" w:rsidRDefault="00D0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6C0C2" w14:textId="77777777" w:rsidR="005E152A" w:rsidRDefault="005E152A" w:rsidP="005E152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8D9B01" w14:textId="77777777" w:rsidR="005E152A" w:rsidRDefault="005E152A" w:rsidP="005E152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E18CE" w14:textId="18A774C0" w:rsidR="005E152A" w:rsidRDefault="005E152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70A4">
      <w:rPr>
        <w:noProof/>
      </w:rPr>
      <w:t>6</w:t>
    </w:r>
    <w:r>
      <w:fldChar w:fldCharType="end"/>
    </w:r>
  </w:p>
  <w:p w14:paraId="387A624A" w14:textId="77777777" w:rsidR="005E152A" w:rsidRDefault="005E152A" w:rsidP="005E152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3352F" w14:textId="77777777" w:rsidR="00D02656" w:rsidRDefault="00D02656">
      <w:pPr>
        <w:spacing w:after="0" w:line="240" w:lineRule="auto"/>
      </w:pPr>
      <w:r>
        <w:separator/>
      </w:r>
    </w:p>
  </w:footnote>
  <w:footnote w:type="continuationSeparator" w:id="0">
    <w:p w14:paraId="640E92F5" w14:textId="77777777" w:rsidR="00D02656" w:rsidRDefault="00D0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5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378"/>
    <w:rsid w:val="00080737"/>
    <w:rsid w:val="002048DA"/>
    <w:rsid w:val="00226B04"/>
    <w:rsid w:val="00243378"/>
    <w:rsid w:val="0048370A"/>
    <w:rsid w:val="005370A4"/>
    <w:rsid w:val="005E152A"/>
    <w:rsid w:val="00666C0B"/>
    <w:rsid w:val="00674C79"/>
    <w:rsid w:val="00AE39DB"/>
    <w:rsid w:val="00B90225"/>
    <w:rsid w:val="00D02656"/>
    <w:rsid w:val="00ED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6017"/>
  <w15:docId w15:val="{63394E4A-1CFE-479A-9EAA-BC7D05FC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378"/>
  </w:style>
  <w:style w:type="paragraph" w:styleId="1">
    <w:name w:val="heading 1"/>
    <w:basedOn w:val="a"/>
    <w:next w:val="a"/>
    <w:link w:val="10"/>
    <w:qFormat/>
    <w:rsid w:val="00AE39D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433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243378"/>
  </w:style>
  <w:style w:type="character" w:styleId="a5">
    <w:name w:val="page number"/>
    <w:basedOn w:val="a0"/>
    <w:rsid w:val="00243378"/>
  </w:style>
  <w:style w:type="character" w:customStyle="1" w:styleId="10">
    <w:name w:val="Заголовок 1 Знак"/>
    <w:basedOn w:val="a0"/>
    <w:link w:val="1"/>
    <w:rsid w:val="00AE3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1"/>
    <w:qFormat/>
    <w:rsid w:val="00AE39DB"/>
    <w:pPr>
      <w:ind w:left="720"/>
      <w:contextualSpacing/>
    </w:pPr>
    <w:rPr>
      <w:rFonts w:eastAsiaTheme="minorEastAsia"/>
      <w:lang w:eastAsia="ru-RU"/>
    </w:rPr>
  </w:style>
  <w:style w:type="paragraph" w:styleId="a8">
    <w:name w:val="Body Text"/>
    <w:basedOn w:val="a"/>
    <w:link w:val="a9"/>
    <w:rsid w:val="00AE39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AE39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1"/>
    <w:qFormat/>
    <w:locked/>
    <w:rsid w:val="00AE39DB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AE39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alleg.ru/edu/philos1.htm%2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0488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4238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186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2140.html" TargetMode="External"/><Relationship Id="rId14" Type="http://schemas.openxmlformats.org/officeDocument/2006/relationships/hyperlink" Target="http://www.diplom-inet.ru/resursfilo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2021-11-05T12:30:00Z</dcterms:created>
  <dcterms:modified xsi:type="dcterms:W3CDTF">2024-06-14T16:05:00Z</dcterms:modified>
</cp:coreProperties>
</file>